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3207DD" w14:textId="66463222" w:rsidR="005436B4" w:rsidRDefault="007627C2" w:rsidP="003265D4">
      <w:pPr>
        <w:spacing w:after="0" w:line="240" w:lineRule="auto"/>
        <w:rPr>
          <w:rFonts w:ascii="Arial" w:eastAsia="Times New Roman" w:hAnsi="Arial" w:cs="Arial"/>
          <w:b/>
          <w:bCs/>
          <w:sz w:val="24"/>
          <w:szCs w:val="24"/>
          <w:lang w:eastAsia="en-GB"/>
        </w:rPr>
      </w:pPr>
      <w:r w:rsidRPr="005436B4">
        <w:rPr>
          <w:rFonts w:ascii="Calibri" w:eastAsia="Calibri" w:hAnsi="Calibri" w:cs="Times New Roman"/>
          <w:noProof/>
          <w:sz w:val="24"/>
          <w:szCs w:val="24"/>
          <w:lang w:eastAsia="en-GB"/>
        </w:rPr>
        <w:drawing>
          <wp:anchor distT="0" distB="0" distL="114300" distR="114300" simplePos="0" relativeHeight="251659264" behindDoc="1" locked="0" layoutInCell="1" allowOverlap="1" wp14:anchorId="2DFE22C9" wp14:editId="050DF49A">
            <wp:simplePos x="0" y="0"/>
            <wp:positionH relativeFrom="column">
              <wp:posOffset>-386366</wp:posOffset>
            </wp:positionH>
            <wp:positionV relativeFrom="page">
              <wp:posOffset>321971</wp:posOffset>
            </wp:positionV>
            <wp:extent cx="6642100" cy="11518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311_Header_A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2100" cy="1151890"/>
                    </a:xfrm>
                    <a:prstGeom prst="rect">
                      <a:avLst/>
                    </a:prstGeom>
                  </pic:spPr>
                </pic:pic>
              </a:graphicData>
            </a:graphic>
            <wp14:sizeRelH relativeFrom="page">
              <wp14:pctWidth>0</wp14:pctWidth>
            </wp14:sizeRelH>
            <wp14:sizeRelV relativeFrom="page">
              <wp14:pctHeight>0</wp14:pctHeight>
            </wp14:sizeRelV>
          </wp:anchor>
        </w:drawing>
      </w:r>
    </w:p>
    <w:p w14:paraId="3A2A09C4" w14:textId="77777777" w:rsidR="005436B4" w:rsidRDefault="005436B4" w:rsidP="003265D4">
      <w:pPr>
        <w:spacing w:after="0" w:line="240" w:lineRule="auto"/>
        <w:rPr>
          <w:rFonts w:ascii="Arial" w:eastAsia="Times New Roman" w:hAnsi="Arial" w:cs="Arial"/>
          <w:b/>
          <w:bCs/>
          <w:sz w:val="24"/>
          <w:szCs w:val="24"/>
          <w:lang w:eastAsia="en-GB"/>
        </w:rPr>
      </w:pPr>
    </w:p>
    <w:p w14:paraId="1841B0F5" w14:textId="77777777" w:rsidR="005436B4" w:rsidRDefault="005436B4" w:rsidP="003265D4">
      <w:pPr>
        <w:spacing w:after="0" w:line="240" w:lineRule="auto"/>
        <w:rPr>
          <w:rFonts w:ascii="Arial" w:eastAsia="Times New Roman" w:hAnsi="Arial" w:cs="Arial"/>
          <w:b/>
          <w:bCs/>
          <w:sz w:val="24"/>
          <w:szCs w:val="24"/>
          <w:lang w:eastAsia="en-GB"/>
        </w:rPr>
      </w:pPr>
    </w:p>
    <w:p w14:paraId="2EECD45A" w14:textId="77777777" w:rsidR="005436B4" w:rsidRDefault="005436B4" w:rsidP="003265D4">
      <w:pPr>
        <w:spacing w:after="0" w:line="240" w:lineRule="auto"/>
        <w:rPr>
          <w:rFonts w:ascii="Arial" w:eastAsia="Times New Roman" w:hAnsi="Arial" w:cs="Arial"/>
          <w:b/>
          <w:bCs/>
          <w:sz w:val="24"/>
          <w:szCs w:val="24"/>
          <w:lang w:eastAsia="en-GB"/>
        </w:rPr>
      </w:pPr>
    </w:p>
    <w:p w14:paraId="754BE0A2" w14:textId="5204F01D" w:rsidR="006516A0" w:rsidRPr="007627C2" w:rsidRDefault="007627C2" w:rsidP="007627C2">
      <w:pPr>
        <w:spacing w:after="0" w:line="240" w:lineRule="auto"/>
        <w:ind w:left="-426" w:firstLine="426"/>
        <w:rPr>
          <w:rFonts w:ascii="Arial" w:eastAsia="Times New Roman" w:hAnsi="Arial" w:cs="Arial"/>
          <w:bCs/>
          <w:sz w:val="28"/>
          <w:szCs w:val="28"/>
          <w:lang w:eastAsia="en-GB"/>
        </w:rPr>
      </w:pPr>
      <w:r w:rsidRPr="007627C2">
        <w:rPr>
          <w:rFonts w:ascii="Arial" w:eastAsia="Times New Roman" w:hAnsi="Arial" w:cs="Arial"/>
          <w:bCs/>
          <w:sz w:val="28"/>
          <w:szCs w:val="28"/>
          <w:lang w:eastAsia="en-GB"/>
        </w:rPr>
        <w:t>Construction site safety</w:t>
      </w:r>
    </w:p>
    <w:p w14:paraId="32FA7DEA" w14:textId="77777777" w:rsidR="003265D4" w:rsidRPr="007627C2" w:rsidRDefault="003265D4" w:rsidP="003265D4">
      <w:pPr>
        <w:spacing w:after="0" w:line="240" w:lineRule="auto"/>
        <w:rPr>
          <w:rFonts w:ascii="Arial" w:eastAsia="Times New Roman" w:hAnsi="Arial" w:cs="Arial"/>
          <w:b/>
          <w:bCs/>
          <w:lang w:eastAsia="en-GB"/>
        </w:rPr>
      </w:pPr>
    </w:p>
    <w:p w14:paraId="6CD1605E" w14:textId="4EBD3A12" w:rsidR="00976B71" w:rsidRPr="007627C2" w:rsidRDefault="00B265F2" w:rsidP="003265D4">
      <w:pPr>
        <w:spacing w:after="0" w:line="240" w:lineRule="auto"/>
        <w:rPr>
          <w:rFonts w:ascii="Arial" w:eastAsia="Times New Roman" w:hAnsi="Arial" w:cs="Arial"/>
          <w:lang w:eastAsia="en-GB"/>
        </w:rPr>
      </w:pPr>
      <w:r w:rsidRPr="007627C2">
        <w:rPr>
          <w:rFonts w:ascii="Arial" w:eastAsia="Times New Roman" w:hAnsi="Arial" w:cs="Arial"/>
          <w:lang w:eastAsia="en-GB"/>
        </w:rPr>
        <w:t>Working in the construction industry can be hazardous as the nature of the work is so varied and</w:t>
      </w:r>
      <w:r w:rsidR="00392B8A" w:rsidRPr="007627C2">
        <w:rPr>
          <w:rFonts w:ascii="Arial" w:eastAsia="Times New Roman" w:hAnsi="Arial" w:cs="Arial"/>
          <w:lang w:eastAsia="en-GB"/>
        </w:rPr>
        <w:t xml:space="preserve"> around 2 million people working in the construction industr</w:t>
      </w:r>
      <w:r w:rsidR="005A08BE" w:rsidRPr="007627C2">
        <w:rPr>
          <w:rFonts w:ascii="Arial" w:eastAsia="Times New Roman" w:hAnsi="Arial" w:cs="Arial"/>
          <w:lang w:eastAsia="en-GB"/>
        </w:rPr>
        <w:t>y.  S</w:t>
      </w:r>
      <w:r w:rsidRPr="007627C2">
        <w:rPr>
          <w:rFonts w:ascii="Arial" w:eastAsia="Times New Roman" w:hAnsi="Arial" w:cs="Arial"/>
          <w:lang w:eastAsia="en-GB"/>
        </w:rPr>
        <w:t>adly</w:t>
      </w:r>
      <w:r w:rsidR="00392B8A" w:rsidRPr="007627C2">
        <w:rPr>
          <w:rFonts w:ascii="Arial" w:eastAsia="Times New Roman" w:hAnsi="Arial" w:cs="Arial"/>
          <w:lang w:eastAsia="en-GB"/>
        </w:rPr>
        <w:t xml:space="preserve"> </w:t>
      </w:r>
      <w:hyperlink r:id="rId8" w:tooltip="Accident at Work" w:history="1">
        <w:r w:rsidR="00392B8A" w:rsidRPr="007627C2">
          <w:rPr>
            <w:rFonts w:ascii="Arial" w:eastAsia="Times New Roman" w:hAnsi="Arial" w:cs="Arial"/>
            <w:lang w:eastAsia="en-GB"/>
          </w:rPr>
          <w:t>accident</w:t>
        </w:r>
        <w:r w:rsidR="005A08BE" w:rsidRPr="007627C2">
          <w:rPr>
            <w:rFonts w:ascii="Arial" w:eastAsia="Times New Roman" w:hAnsi="Arial" w:cs="Arial"/>
            <w:lang w:eastAsia="en-GB"/>
          </w:rPr>
          <w:t>s</w:t>
        </w:r>
        <w:r w:rsidR="00392B8A" w:rsidRPr="007627C2">
          <w:rPr>
            <w:rFonts w:ascii="Arial" w:eastAsia="Times New Roman" w:hAnsi="Arial" w:cs="Arial"/>
            <w:lang w:eastAsia="en-GB"/>
          </w:rPr>
          <w:t xml:space="preserve"> at work</w:t>
        </w:r>
      </w:hyperlink>
      <w:r w:rsidR="00392B8A" w:rsidRPr="007627C2">
        <w:rPr>
          <w:rFonts w:ascii="Arial" w:eastAsia="Times New Roman" w:hAnsi="Arial" w:cs="Arial"/>
          <w:lang w:eastAsia="en-GB"/>
        </w:rPr>
        <w:t xml:space="preserve"> </w:t>
      </w:r>
      <w:r w:rsidRPr="007627C2">
        <w:rPr>
          <w:rFonts w:ascii="Arial" w:eastAsia="Times New Roman" w:hAnsi="Arial" w:cs="Arial"/>
          <w:lang w:eastAsia="en-GB"/>
        </w:rPr>
        <w:t xml:space="preserve">do </w:t>
      </w:r>
      <w:r w:rsidR="00392B8A" w:rsidRPr="007627C2">
        <w:rPr>
          <w:rFonts w:ascii="Arial" w:eastAsia="Times New Roman" w:hAnsi="Arial" w:cs="Arial"/>
          <w:lang w:eastAsia="en-GB"/>
        </w:rPr>
        <w:t>occur</w:t>
      </w:r>
      <w:r w:rsidRPr="007627C2">
        <w:rPr>
          <w:rFonts w:ascii="Arial" w:eastAsia="Times New Roman" w:hAnsi="Arial" w:cs="Arial"/>
          <w:lang w:eastAsia="en-GB"/>
        </w:rPr>
        <w:t xml:space="preserve"> and </w:t>
      </w:r>
      <w:r w:rsidR="00392B8A" w:rsidRPr="007627C2">
        <w:rPr>
          <w:rFonts w:ascii="Arial" w:eastAsia="Times New Roman" w:hAnsi="Arial" w:cs="Arial"/>
          <w:lang w:eastAsia="en-GB"/>
        </w:rPr>
        <w:t>the injuries are often serious or even fatal.</w:t>
      </w:r>
      <w:r w:rsidR="00976B71" w:rsidRPr="007627C2">
        <w:rPr>
          <w:rFonts w:ascii="Arial" w:eastAsia="Times New Roman" w:hAnsi="Arial" w:cs="Arial"/>
          <w:lang w:eastAsia="en-GB"/>
        </w:rPr>
        <w:t xml:space="preserve">  </w:t>
      </w:r>
      <w:r w:rsidR="00762B43" w:rsidRPr="007627C2">
        <w:rPr>
          <w:rFonts w:ascii="Arial" w:eastAsia="Times New Roman" w:hAnsi="Arial" w:cs="Arial"/>
          <w:lang w:eastAsia="en-GB"/>
        </w:rPr>
        <w:t>Over the last 5</w:t>
      </w:r>
      <w:r w:rsidR="00976B71" w:rsidRPr="007627C2">
        <w:rPr>
          <w:rFonts w:ascii="Arial" w:eastAsia="Times New Roman" w:hAnsi="Arial" w:cs="Arial"/>
          <w:lang w:eastAsia="en-GB"/>
        </w:rPr>
        <w:t xml:space="preserve"> years on average there are 36 deaths</w:t>
      </w:r>
      <w:r w:rsidRPr="007627C2">
        <w:rPr>
          <w:rFonts w:ascii="Arial" w:eastAsia="Times New Roman" w:hAnsi="Arial" w:cs="Arial"/>
          <w:lang w:eastAsia="en-GB"/>
        </w:rPr>
        <w:t xml:space="preserve"> to workers</w:t>
      </w:r>
      <w:r w:rsidR="00976B71" w:rsidRPr="007627C2">
        <w:rPr>
          <w:rFonts w:ascii="Arial" w:eastAsia="Times New Roman" w:hAnsi="Arial" w:cs="Arial"/>
          <w:lang w:eastAsia="en-GB"/>
        </w:rPr>
        <w:t xml:space="preserve"> </w:t>
      </w:r>
      <w:r w:rsidRPr="007627C2">
        <w:rPr>
          <w:rFonts w:ascii="Arial" w:eastAsia="Times New Roman" w:hAnsi="Arial" w:cs="Arial"/>
          <w:lang w:eastAsia="en-GB"/>
        </w:rPr>
        <w:t>and 5 deaths to members of the public</w:t>
      </w:r>
      <w:r w:rsidR="005A08BE" w:rsidRPr="007627C2">
        <w:rPr>
          <w:rFonts w:ascii="Arial" w:eastAsia="Times New Roman" w:hAnsi="Arial" w:cs="Arial"/>
          <w:lang w:eastAsia="en-GB"/>
        </w:rPr>
        <w:t xml:space="preserve"> </w:t>
      </w:r>
      <w:r w:rsidRPr="007627C2">
        <w:rPr>
          <w:rFonts w:ascii="Arial" w:eastAsia="Times New Roman" w:hAnsi="Arial" w:cs="Arial"/>
          <w:lang w:eastAsia="en-GB"/>
        </w:rPr>
        <w:t>because of accidents on</w:t>
      </w:r>
      <w:r w:rsidR="00976B71" w:rsidRPr="007627C2">
        <w:rPr>
          <w:rFonts w:ascii="Arial" w:eastAsia="Times New Roman" w:hAnsi="Arial" w:cs="Arial"/>
          <w:lang w:eastAsia="en-GB"/>
        </w:rPr>
        <w:t xml:space="preserve"> UK construction sites.</w:t>
      </w:r>
      <w:r w:rsidR="005A08BE" w:rsidRPr="007627C2">
        <w:rPr>
          <w:rFonts w:ascii="Arial" w:eastAsia="Times New Roman" w:hAnsi="Arial" w:cs="Arial"/>
          <w:lang w:eastAsia="en-GB"/>
        </w:rPr>
        <w:t xml:space="preserve"> In 2018/19 there were 54,000 reported non-fatal injuries to construction workers, obviously there are many injuries and accidents that go unreported.</w:t>
      </w:r>
    </w:p>
    <w:p w14:paraId="4C69A9FE" w14:textId="77777777" w:rsidR="003265D4" w:rsidRPr="007627C2" w:rsidRDefault="003265D4" w:rsidP="003265D4">
      <w:pPr>
        <w:spacing w:after="0" w:line="240" w:lineRule="auto"/>
        <w:rPr>
          <w:rFonts w:ascii="Arial" w:eastAsia="Times New Roman" w:hAnsi="Arial" w:cs="Arial"/>
          <w:lang w:eastAsia="en-GB"/>
        </w:rPr>
      </w:pPr>
    </w:p>
    <w:p w14:paraId="267B85FA" w14:textId="6B10E065" w:rsidR="00B265F2" w:rsidRPr="007627C2" w:rsidRDefault="00B265F2" w:rsidP="003265D4">
      <w:pPr>
        <w:spacing w:after="0" w:line="240" w:lineRule="auto"/>
        <w:rPr>
          <w:rFonts w:ascii="Arial" w:eastAsia="Times New Roman" w:hAnsi="Arial" w:cs="Arial"/>
          <w:b/>
          <w:lang w:eastAsia="en-GB"/>
        </w:rPr>
      </w:pPr>
      <w:r w:rsidRPr="007627C2">
        <w:rPr>
          <w:rFonts w:ascii="Arial" w:eastAsia="Times New Roman" w:hAnsi="Arial" w:cs="Arial"/>
          <w:b/>
          <w:lang w:eastAsia="en-GB"/>
        </w:rPr>
        <w:t>Construction inclu</w:t>
      </w:r>
      <w:r w:rsidR="007627C2" w:rsidRPr="007627C2">
        <w:rPr>
          <w:rFonts w:ascii="Arial" w:eastAsia="Times New Roman" w:hAnsi="Arial" w:cs="Arial"/>
          <w:b/>
          <w:lang w:eastAsia="en-GB"/>
        </w:rPr>
        <w:t>des three broad industry groups</w:t>
      </w:r>
    </w:p>
    <w:p w14:paraId="50E210B4" w14:textId="77777777" w:rsidR="007627C2" w:rsidRDefault="007627C2" w:rsidP="007627C2">
      <w:pPr>
        <w:spacing w:after="0" w:line="240" w:lineRule="auto"/>
        <w:rPr>
          <w:rFonts w:ascii="Arial" w:eastAsia="Times New Roman" w:hAnsi="Arial" w:cs="Arial"/>
          <w:lang w:eastAsia="en-GB"/>
        </w:rPr>
      </w:pPr>
    </w:p>
    <w:p w14:paraId="22B0A117" w14:textId="1DEA20DD" w:rsidR="003265D4" w:rsidRPr="007627C2" w:rsidRDefault="00B265F2" w:rsidP="007627C2">
      <w:pPr>
        <w:pStyle w:val="ListParagraph"/>
        <w:numPr>
          <w:ilvl w:val="0"/>
          <w:numId w:val="13"/>
        </w:numPr>
        <w:spacing w:after="0" w:line="240" w:lineRule="auto"/>
        <w:rPr>
          <w:rFonts w:ascii="Arial" w:eastAsia="Times New Roman" w:hAnsi="Arial" w:cs="Arial"/>
          <w:lang w:eastAsia="en-GB"/>
        </w:rPr>
      </w:pPr>
      <w:r w:rsidRPr="007627C2">
        <w:rPr>
          <w:rFonts w:ascii="Arial" w:eastAsia="Times New Roman" w:hAnsi="Arial" w:cs="Arial"/>
          <w:lang w:eastAsia="en-GB"/>
        </w:rPr>
        <w:t>Construction of buildings – general construction of buildings, including new work, repair, additions and alterations</w:t>
      </w:r>
    </w:p>
    <w:p w14:paraId="7B879D3A" w14:textId="6D20AAEC" w:rsidR="00B265F2" w:rsidRPr="007627C2" w:rsidRDefault="00B265F2" w:rsidP="007627C2">
      <w:pPr>
        <w:pStyle w:val="ListParagraph"/>
        <w:numPr>
          <w:ilvl w:val="0"/>
          <w:numId w:val="13"/>
        </w:numPr>
        <w:spacing w:after="0" w:line="240" w:lineRule="auto"/>
        <w:rPr>
          <w:rFonts w:ascii="Arial" w:eastAsia="Times New Roman" w:hAnsi="Arial" w:cs="Arial"/>
          <w:lang w:eastAsia="en-GB"/>
        </w:rPr>
      </w:pPr>
      <w:r w:rsidRPr="007627C2">
        <w:rPr>
          <w:rFonts w:ascii="Arial" w:eastAsia="Times New Roman" w:hAnsi="Arial" w:cs="Arial"/>
          <w:lang w:eastAsia="en-GB"/>
        </w:rPr>
        <w:t>Civil engineering – civil engineering work, including road and railway construction, and utility projects</w:t>
      </w:r>
    </w:p>
    <w:p w14:paraId="4C84C7DA" w14:textId="66C43404" w:rsidR="00B265F2" w:rsidRPr="007627C2" w:rsidRDefault="00B265F2" w:rsidP="007627C2">
      <w:pPr>
        <w:pStyle w:val="ListParagraph"/>
        <w:numPr>
          <w:ilvl w:val="0"/>
          <w:numId w:val="13"/>
        </w:numPr>
        <w:spacing w:after="0" w:line="240" w:lineRule="auto"/>
        <w:rPr>
          <w:rFonts w:ascii="Arial" w:eastAsia="Times New Roman" w:hAnsi="Arial" w:cs="Arial"/>
          <w:lang w:eastAsia="en-GB"/>
        </w:rPr>
      </w:pPr>
      <w:r w:rsidRPr="007627C2">
        <w:rPr>
          <w:rFonts w:ascii="Arial" w:eastAsia="Times New Roman" w:hAnsi="Arial" w:cs="Arial"/>
          <w:lang w:eastAsia="en-GB"/>
        </w:rPr>
        <w:t>Specialised construction activities – covering trades that usually specialise in one aspect, common to different structures. For example: demolition, electrical, plumbing, joinery, plastering, painting and glazing.</w:t>
      </w:r>
    </w:p>
    <w:p w14:paraId="3183C6C4" w14:textId="2D2A5AAE" w:rsidR="00AD6E4F" w:rsidRPr="007627C2" w:rsidRDefault="00AD6E4F" w:rsidP="003265D4">
      <w:pPr>
        <w:spacing w:after="0" w:line="240" w:lineRule="auto"/>
        <w:rPr>
          <w:rFonts w:ascii="Arial" w:eastAsia="Times New Roman" w:hAnsi="Arial" w:cs="Arial"/>
          <w:lang w:eastAsia="en-GB"/>
        </w:rPr>
      </w:pPr>
    </w:p>
    <w:p w14:paraId="212F264B" w14:textId="19DE48CB" w:rsidR="00AD6E4F" w:rsidRPr="007627C2" w:rsidRDefault="00AD6E4F" w:rsidP="007627C2">
      <w:pPr>
        <w:spacing w:after="0" w:line="360" w:lineRule="auto"/>
        <w:rPr>
          <w:rFonts w:ascii="Arial" w:eastAsia="Times New Roman" w:hAnsi="Arial" w:cs="Arial"/>
          <w:b/>
          <w:lang w:eastAsia="en-GB"/>
        </w:rPr>
      </w:pPr>
      <w:r w:rsidRPr="007627C2">
        <w:rPr>
          <w:rFonts w:ascii="Arial" w:eastAsia="Times New Roman" w:hAnsi="Arial" w:cs="Arial"/>
          <w:b/>
          <w:lang w:eastAsia="en-GB"/>
        </w:rPr>
        <w:t>What is the HASAWA 1974</w:t>
      </w:r>
      <w:r w:rsidR="007627C2" w:rsidRPr="007627C2">
        <w:rPr>
          <w:rFonts w:ascii="Arial" w:eastAsia="Times New Roman" w:hAnsi="Arial" w:cs="Arial"/>
          <w:b/>
          <w:lang w:eastAsia="en-GB"/>
        </w:rPr>
        <w:t>?</w:t>
      </w:r>
    </w:p>
    <w:p w14:paraId="167137DA" w14:textId="3AF310F5" w:rsidR="00976B71" w:rsidRPr="007627C2" w:rsidRDefault="005A08BE" w:rsidP="007627C2">
      <w:pPr>
        <w:spacing w:after="0" w:line="360" w:lineRule="auto"/>
        <w:rPr>
          <w:rFonts w:ascii="Arial" w:eastAsia="Times New Roman" w:hAnsi="Arial" w:cs="Arial"/>
          <w:lang w:eastAsia="en-GB"/>
        </w:rPr>
      </w:pPr>
      <w:r w:rsidRPr="007627C2">
        <w:rPr>
          <w:rFonts w:ascii="Arial" w:eastAsia="Times New Roman" w:hAnsi="Arial" w:cs="Arial"/>
          <w:lang w:eastAsia="en-GB"/>
        </w:rPr>
        <w:t xml:space="preserve">Why is it important to report all </w:t>
      </w:r>
      <w:r w:rsidR="007627C2">
        <w:rPr>
          <w:rFonts w:ascii="Arial" w:eastAsia="Times New Roman" w:hAnsi="Arial" w:cs="Arial"/>
          <w:lang w:eastAsia="en-GB"/>
        </w:rPr>
        <w:t>accidents including near misses?</w:t>
      </w:r>
    </w:p>
    <w:p w14:paraId="57B40CEE" w14:textId="062150EE" w:rsidR="007070B8" w:rsidRPr="007627C2" w:rsidRDefault="003265D4" w:rsidP="007627C2">
      <w:pPr>
        <w:pStyle w:val="ListParagraph"/>
        <w:numPr>
          <w:ilvl w:val="0"/>
          <w:numId w:val="14"/>
        </w:numPr>
        <w:spacing w:after="0" w:line="360" w:lineRule="auto"/>
        <w:rPr>
          <w:rFonts w:ascii="Arial" w:eastAsia="Times New Roman" w:hAnsi="Arial" w:cs="Arial"/>
          <w:lang w:eastAsia="en-GB"/>
        </w:rPr>
      </w:pPr>
      <w:r w:rsidRPr="007627C2">
        <w:rPr>
          <w:rFonts w:ascii="Arial" w:eastAsia="Times New Roman" w:hAnsi="Arial" w:cs="Arial"/>
          <w:lang w:eastAsia="en-GB"/>
        </w:rPr>
        <w:t>T</w:t>
      </w:r>
      <w:r w:rsidR="00976B71" w:rsidRPr="007627C2">
        <w:rPr>
          <w:rFonts w:ascii="Arial" w:eastAsia="Times New Roman" w:hAnsi="Arial" w:cs="Arial"/>
          <w:lang w:eastAsia="en-GB"/>
        </w:rPr>
        <w:t>he</w:t>
      </w:r>
      <w:r w:rsidR="00392B8A" w:rsidRPr="007627C2">
        <w:rPr>
          <w:rFonts w:ascii="Arial" w:eastAsia="Times New Roman" w:hAnsi="Arial" w:cs="Arial"/>
          <w:lang w:eastAsia="en-GB"/>
        </w:rPr>
        <w:t xml:space="preserve"> rights </w:t>
      </w:r>
      <w:r w:rsidR="00976B71" w:rsidRPr="007627C2">
        <w:rPr>
          <w:rFonts w:ascii="Arial" w:eastAsia="Times New Roman" w:hAnsi="Arial" w:cs="Arial"/>
          <w:lang w:eastAsia="en-GB"/>
        </w:rPr>
        <w:t xml:space="preserve">and responsibilities </w:t>
      </w:r>
      <w:r w:rsidR="006516A0" w:rsidRPr="007627C2">
        <w:rPr>
          <w:rFonts w:ascii="Arial" w:eastAsia="Times New Roman" w:hAnsi="Arial" w:cs="Arial"/>
          <w:lang w:eastAsia="en-GB"/>
        </w:rPr>
        <w:t xml:space="preserve">as </w:t>
      </w:r>
      <w:r w:rsidR="00976B71" w:rsidRPr="007627C2">
        <w:rPr>
          <w:rFonts w:ascii="Arial" w:eastAsia="Times New Roman" w:hAnsi="Arial" w:cs="Arial"/>
          <w:lang w:eastAsia="en-GB"/>
        </w:rPr>
        <w:t>the employee and that of the employer</w:t>
      </w:r>
    </w:p>
    <w:p w14:paraId="6DD324AE" w14:textId="43944D2B" w:rsidR="005F3DA0" w:rsidRPr="007627C2" w:rsidRDefault="003265D4" w:rsidP="007627C2">
      <w:pPr>
        <w:pStyle w:val="ListParagraph"/>
        <w:numPr>
          <w:ilvl w:val="0"/>
          <w:numId w:val="14"/>
        </w:numPr>
        <w:spacing w:after="0" w:line="360" w:lineRule="auto"/>
        <w:rPr>
          <w:rFonts w:ascii="Arial" w:eastAsia="Times New Roman" w:hAnsi="Arial" w:cs="Arial"/>
          <w:lang w:eastAsia="en-GB"/>
        </w:rPr>
      </w:pPr>
      <w:r w:rsidRPr="007627C2">
        <w:rPr>
          <w:rFonts w:ascii="Arial" w:eastAsia="Times New Roman" w:hAnsi="Arial" w:cs="Arial"/>
          <w:lang w:eastAsia="en-GB"/>
        </w:rPr>
        <w:t>S</w:t>
      </w:r>
      <w:r w:rsidR="00392B8A" w:rsidRPr="007627C2">
        <w:rPr>
          <w:rFonts w:ascii="Arial" w:eastAsia="Times New Roman" w:hAnsi="Arial" w:cs="Arial"/>
          <w:lang w:eastAsia="en-GB"/>
        </w:rPr>
        <w:t>afety and protective equipment</w:t>
      </w:r>
    </w:p>
    <w:p w14:paraId="5A8E62FF" w14:textId="451F2C9F" w:rsidR="00AD6E4F" w:rsidRDefault="005F3DA0" w:rsidP="007627C2">
      <w:pPr>
        <w:pStyle w:val="ListParagraph"/>
        <w:numPr>
          <w:ilvl w:val="0"/>
          <w:numId w:val="14"/>
        </w:numPr>
        <w:spacing w:after="0" w:line="360" w:lineRule="auto"/>
        <w:rPr>
          <w:rFonts w:ascii="Arial" w:eastAsia="Times New Roman" w:hAnsi="Arial" w:cs="Arial"/>
          <w:lang w:eastAsia="en-GB"/>
        </w:rPr>
      </w:pPr>
      <w:r w:rsidRPr="007627C2">
        <w:rPr>
          <w:rFonts w:ascii="Arial" w:eastAsia="Times New Roman" w:hAnsi="Arial" w:cs="Arial"/>
          <w:lang w:eastAsia="en-GB"/>
        </w:rPr>
        <w:t>Common construction accidents</w:t>
      </w:r>
    </w:p>
    <w:p w14:paraId="57FF9704" w14:textId="77777777" w:rsidR="007627C2" w:rsidRPr="007627C2" w:rsidRDefault="007627C2" w:rsidP="007627C2">
      <w:pPr>
        <w:spacing w:after="0" w:line="360" w:lineRule="auto"/>
        <w:rPr>
          <w:rFonts w:ascii="Arial" w:eastAsia="Times New Roman" w:hAnsi="Arial" w:cs="Arial"/>
          <w:lang w:eastAsia="en-GB"/>
        </w:rPr>
      </w:pPr>
    </w:p>
    <w:p w14:paraId="19BB41A2" w14:textId="664DB4A6" w:rsidR="00AD6E4F" w:rsidRPr="007627C2" w:rsidRDefault="00AD6E4F" w:rsidP="00AD6E4F">
      <w:pPr>
        <w:spacing w:after="225" w:line="240" w:lineRule="auto"/>
        <w:textAlignment w:val="baseline"/>
        <w:rPr>
          <w:rFonts w:ascii="Arial" w:eastAsia="Times New Roman" w:hAnsi="Arial" w:cs="Arial"/>
          <w:lang w:eastAsia="en-GB"/>
        </w:rPr>
      </w:pPr>
      <w:r w:rsidRPr="007627C2">
        <w:rPr>
          <w:rFonts w:ascii="Arial" w:eastAsia="Times New Roman" w:hAnsi="Arial" w:cs="Arial"/>
          <w:b/>
          <w:bCs/>
          <w:lang w:eastAsia="en-GB"/>
        </w:rPr>
        <w:t>The Health and Safety at Work Act 1974</w:t>
      </w:r>
      <w:r w:rsidRPr="007627C2">
        <w:rPr>
          <w:rFonts w:ascii="Arial" w:eastAsia="Times New Roman" w:hAnsi="Arial" w:cs="Arial"/>
          <w:lang w:eastAsia="en-GB"/>
        </w:rPr>
        <w:t xml:space="preserve"> is the main piece of legislation covering occupational health and safety in Great Britain. It is sometimes referred to as </w:t>
      </w:r>
      <w:r w:rsidRPr="007627C2">
        <w:rPr>
          <w:rFonts w:ascii="Arial" w:eastAsia="Times New Roman" w:hAnsi="Arial" w:cs="Arial"/>
          <w:b/>
          <w:bCs/>
          <w:lang w:eastAsia="en-GB"/>
        </w:rPr>
        <w:t>HASAWA 1974</w:t>
      </w:r>
    </w:p>
    <w:p w14:paraId="3FD1A1E4" w14:textId="77777777" w:rsidR="00AD6E4F" w:rsidRPr="007627C2" w:rsidRDefault="00AD6E4F" w:rsidP="00AD6E4F">
      <w:pPr>
        <w:spacing w:after="225" w:line="240" w:lineRule="auto"/>
        <w:textAlignment w:val="baseline"/>
        <w:rPr>
          <w:rFonts w:ascii="Arial" w:eastAsia="Times New Roman" w:hAnsi="Arial" w:cs="Arial"/>
          <w:lang w:eastAsia="en-GB"/>
        </w:rPr>
      </w:pPr>
      <w:r w:rsidRPr="007627C2">
        <w:rPr>
          <w:rFonts w:ascii="Arial" w:eastAsia="Times New Roman" w:hAnsi="Arial" w:cs="Arial"/>
          <w:lang w:eastAsia="en-GB"/>
        </w:rPr>
        <w:t xml:space="preserve">It sets out the general duties which: </w:t>
      </w:r>
    </w:p>
    <w:p w14:paraId="683C90F3" w14:textId="77777777" w:rsidR="00AD6E4F" w:rsidRPr="007627C2" w:rsidRDefault="00AD6E4F" w:rsidP="00AD6E4F">
      <w:pPr>
        <w:numPr>
          <w:ilvl w:val="0"/>
          <w:numId w:val="11"/>
        </w:numPr>
        <w:spacing w:after="0" w:line="360" w:lineRule="auto"/>
        <w:ind w:left="238" w:hanging="357"/>
        <w:textAlignment w:val="baseline"/>
        <w:rPr>
          <w:rFonts w:ascii="Arial" w:eastAsia="Times New Roman" w:hAnsi="Arial" w:cs="Arial"/>
          <w:lang w:eastAsia="en-GB"/>
        </w:rPr>
      </w:pPr>
      <w:r w:rsidRPr="007627C2">
        <w:rPr>
          <w:rFonts w:ascii="Arial" w:eastAsia="Times New Roman" w:hAnsi="Arial" w:cs="Arial"/>
          <w:lang w:eastAsia="en-GB"/>
        </w:rPr>
        <w:t>employers have towards employees and members of the public</w:t>
      </w:r>
    </w:p>
    <w:p w14:paraId="7691B468" w14:textId="77777777" w:rsidR="00AD6E4F" w:rsidRPr="007627C2" w:rsidRDefault="00AD6E4F" w:rsidP="00AD6E4F">
      <w:pPr>
        <w:numPr>
          <w:ilvl w:val="0"/>
          <w:numId w:val="11"/>
        </w:numPr>
        <w:spacing w:after="0" w:line="360" w:lineRule="auto"/>
        <w:ind w:left="238" w:hanging="357"/>
        <w:textAlignment w:val="baseline"/>
        <w:rPr>
          <w:rFonts w:ascii="Arial" w:eastAsia="Times New Roman" w:hAnsi="Arial" w:cs="Arial"/>
          <w:lang w:eastAsia="en-GB"/>
        </w:rPr>
      </w:pPr>
      <w:r w:rsidRPr="007627C2">
        <w:rPr>
          <w:rFonts w:ascii="Arial" w:eastAsia="Times New Roman" w:hAnsi="Arial" w:cs="Arial"/>
          <w:lang w:eastAsia="en-GB"/>
        </w:rPr>
        <w:t xml:space="preserve">employees have to themselves and to each other </w:t>
      </w:r>
    </w:p>
    <w:p w14:paraId="1B615954" w14:textId="721549A6" w:rsidR="00AD6E4F" w:rsidRPr="007627C2" w:rsidRDefault="00AD6E4F" w:rsidP="007627C2">
      <w:pPr>
        <w:numPr>
          <w:ilvl w:val="0"/>
          <w:numId w:val="11"/>
        </w:numPr>
        <w:spacing w:after="0" w:line="360" w:lineRule="auto"/>
        <w:ind w:left="238" w:hanging="357"/>
        <w:textAlignment w:val="baseline"/>
        <w:rPr>
          <w:rFonts w:ascii="Arial" w:eastAsia="Times New Roman" w:hAnsi="Arial" w:cs="Arial"/>
          <w:lang w:eastAsia="en-GB"/>
        </w:rPr>
      </w:pPr>
      <w:r w:rsidRPr="007627C2">
        <w:rPr>
          <w:rFonts w:ascii="Arial" w:eastAsia="Times New Roman" w:hAnsi="Arial" w:cs="Arial"/>
          <w:lang w:eastAsia="en-GB"/>
        </w:rPr>
        <w:t xml:space="preserve">self-employed people have towards themselves and others </w:t>
      </w:r>
    </w:p>
    <w:p w14:paraId="03F07389" w14:textId="77777777" w:rsidR="00AD6E4F" w:rsidRPr="007627C2" w:rsidRDefault="00AD6E4F" w:rsidP="003265D4">
      <w:pPr>
        <w:spacing w:after="0" w:line="240" w:lineRule="auto"/>
        <w:rPr>
          <w:rFonts w:ascii="Arial" w:eastAsia="Times New Roman" w:hAnsi="Arial" w:cs="Arial"/>
          <w:b/>
          <w:bCs/>
          <w:lang w:eastAsia="en-GB"/>
        </w:rPr>
      </w:pPr>
    </w:p>
    <w:p w14:paraId="1DD29554" w14:textId="377478A9" w:rsidR="005A08BE" w:rsidRPr="007627C2" w:rsidRDefault="005A08BE" w:rsidP="003265D4">
      <w:pPr>
        <w:spacing w:after="0" w:line="240" w:lineRule="auto"/>
        <w:rPr>
          <w:rFonts w:ascii="Arial" w:eastAsia="Times New Roman" w:hAnsi="Arial" w:cs="Arial"/>
          <w:b/>
          <w:bCs/>
          <w:lang w:eastAsia="en-GB"/>
        </w:rPr>
      </w:pPr>
      <w:r w:rsidRPr="007627C2">
        <w:rPr>
          <w:rFonts w:ascii="Arial" w:eastAsia="Times New Roman" w:hAnsi="Arial" w:cs="Arial"/>
          <w:b/>
          <w:bCs/>
          <w:lang w:eastAsia="en-GB"/>
        </w:rPr>
        <w:t>Reporting of accidents and near misses</w:t>
      </w:r>
    </w:p>
    <w:p w14:paraId="4CB2A826" w14:textId="77777777" w:rsidR="003265D4" w:rsidRPr="007627C2" w:rsidRDefault="003265D4" w:rsidP="003265D4">
      <w:pPr>
        <w:spacing w:after="0" w:line="240" w:lineRule="auto"/>
        <w:rPr>
          <w:rFonts w:ascii="Arial" w:eastAsia="Times New Roman" w:hAnsi="Arial" w:cs="Arial"/>
          <w:lang w:eastAsia="en-GB"/>
        </w:rPr>
      </w:pPr>
    </w:p>
    <w:p w14:paraId="66E4BC32" w14:textId="0A45BD25" w:rsidR="005A08BE" w:rsidRDefault="005A08BE" w:rsidP="003265D4">
      <w:pPr>
        <w:spacing w:after="0" w:line="240" w:lineRule="auto"/>
        <w:rPr>
          <w:rFonts w:ascii="Arial" w:eastAsia="Times New Roman" w:hAnsi="Arial" w:cs="Arial"/>
          <w:lang w:eastAsia="en-GB"/>
        </w:rPr>
      </w:pPr>
      <w:r w:rsidRPr="007627C2">
        <w:rPr>
          <w:rFonts w:ascii="Arial" w:eastAsia="Times New Roman" w:hAnsi="Arial" w:cs="Arial"/>
          <w:lang w:eastAsia="en-GB"/>
        </w:rPr>
        <w:t xml:space="preserve">When most people think of workplace safety, they think of </w:t>
      </w:r>
      <w:hyperlink r:id="rId9" w:history="1">
        <w:r w:rsidRPr="007627C2">
          <w:rPr>
            <w:rFonts w:ascii="Arial" w:eastAsia="Times New Roman" w:hAnsi="Arial" w:cs="Arial"/>
            <w:lang w:eastAsia="en-GB"/>
          </w:rPr>
          <w:t>accidents</w:t>
        </w:r>
      </w:hyperlink>
      <w:r w:rsidRPr="007627C2">
        <w:rPr>
          <w:rFonts w:ascii="Arial" w:eastAsia="Times New Roman" w:hAnsi="Arial" w:cs="Arial"/>
          <w:lang w:eastAsia="en-GB"/>
        </w:rPr>
        <w:t xml:space="preserve">, injuries, and </w:t>
      </w:r>
      <w:hyperlink r:id="rId10" w:history="1">
        <w:r w:rsidRPr="007627C2">
          <w:rPr>
            <w:rFonts w:ascii="Arial" w:eastAsia="Times New Roman" w:hAnsi="Arial" w:cs="Arial"/>
            <w:lang w:eastAsia="en-GB"/>
          </w:rPr>
          <w:t>fatalities</w:t>
        </w:r>
      </w:hyperlink>
      <w:r w:rsidRPr="007627C2">
        <w:rPr>
          <w:rFonts w:ascii="Arial" w:eastAsia="Times New Roman" w:hAnsi="Arial" w:cs="Arial"/>
          <w:lang w:eastAsia="en-GB"/>
        </w:rPr>
        <w:t xml:space="preserve">. But reporting </w:t>
      </w:r>
      <w:hyperlink r:id="rId11" w:history="1">
        <w:r w:rsidRPr="007627C2">
          <w:rPr>
            <w:rFonts w:ascii="Arial" w:eastAsia="Times New Roman" w:hAnsi="Arial" w:cs="Arial"/>
            <w:lang w:eastAsia="en-GB"/>
          </w:rPr>
          <w:t>near misses</w:t>
        </w:r>
      </w:hyperlink>
      <w:r w:rsidRPr="007627C2">
        <w:rPr>
          <w:rFonts w:ascii="Arial" w:eastAsia="Times New Roman" w:hAnsi="Arial" w:cs="Arial"/>
          <w:lang w:eastAsia="en-GB"/>
        </w:rPr>
        <w:t xml:space="preserve"> that happen on the job can be just as important as recording accidents. </w:t>
      </w:r>
    </w:p>
    <w:p w14:paraId="3075EE70" w14:textId="77777777" w:rsidR="007627C2" w:rsidRPr="007627C2" w:rsidRDefault="007627C2" w:rsidP="003265D4">
      <w:pPr>
        <w:spacing w:after="0" w:line="240" w:lineRule="auto"/>
        <w:rPr>
          <w:rFonts w:ascii="Arial" w:eastAsia="Times New Roman" w:hAnsi="Arial" w:cs="Arial"/>
          <w:lang w:eastAsia="en-GB"/>
        </w:rPr>
      </w:pPr>
    </w:p>
    <w:p w14:paraId="03C9391B" w14:textId="77777777" w:rsidR="00803B83" w:rsidRPr="007627C2" w:rsidRDefault="006516A0" w:rsidP="00803B83">
      <w:pPr>
        <w:spacing w:after="0" w:line="240" w:lineRule="auto"/>
        <w:rPr>
          <w:rFonts w:ascii="Arial" w:eastAsia="Times New Roman" w:hAnsi="Arial" w:cs="Arial"/>
          <w:lang w:eastAsia="en-GB"/>
        </w:rPr>
      </w:pPr>
      <w:r w:rsidRPr="007627C2">
        <w:rPr>
          <w:rFonts w:ascii="Arial" w:eastAsia="Times New Roman" w:hAnsi="Arial" w:cs="Arial"/>
          <w:lang w:eastAsia="en-GB"/>
        </w:rPr>
        <w:t>A near miss is a</w:t>
      </w:r>
      <w:r w:rsidR="005A08BE" w:rsidRPr="007627C2">
        <w:rPr>
          <w:rFonts w:ascii="Arial" w:eastAsia="Times New Roman" w:hAnsi="Arial" w:cs="Arial"/>
          <w:lang w:eastAsia="en-GB"/>
        </w:rPr>
        <w:t xml:space="preserve"> potential health or safety issues that did not cause accident, death, or injury, but logically might have done so</w:t>
      </w:r>
      <w:r w:rsidRPr="007627C2">
        <w:rPr>
          <w:rFonts w:ascii="Arial" w:eastAsia="Times New Roman" w:hAnsi="Arial" w:cs="Arial"/>
          <w:lang w:eastAsia="en-GB"/>
        </w:rPr>
        <w:t xml:space="preserve"> and in </w:t>
      </w:r>
      <w:r w:rsidR="005A08BE" w:rsidRPr="007627C2">
        <w:rPr>
          <w:rFonts w:ascii="Arial" w:eastAsia="Times New Roman" w:hAnsi="Arial" w:cs="Arial"/>
          <w:lang w:eastAsia="en-GB"/>
        </w:rPr>
        <w:t xml:space="preserve">most </w:t>
      </w:r>
      <w:r w:rsidRPr="007627C2">
        <w:rPr>
          <w:rFonts w:ascii="Arial" w:eastAsia="Times New Roman" w:hAnsi="Arial" w:cs="Arial"/>
          <w:lang w:eastAsia="en-GB"/>
        </w:rPr>
        <w:t>cases, it is only</w:t>
      </w:r>
      <w:r w:rsidR="005A08BE" w:rsidRPr="007627C2">
        <w:rPr>
          <w:rFonts w:ascii="Arial" w:eastAsia="Times New Roman" w:hAnsi="Arial" w:cs="Arial"/>
          <w:lang w:eastAsia="en-GB"/>
        </w:rPr>
        <w:t xml:space="preserve"> sheer luck</w:t>
      </w:r>
      <w:r w:rsidRPr="007627C2">
        <w:rPr>
          <w:rFonts w:ascii="Arial" w:eastAsia="Times New Roman" w:hAnsi="Arial" w:cs="Arial"/>
          <w:lang w:eastAsia="en-GB"/>
        </w:rPr>
        <w:t xml:space="preserve"> that prevented it being more serious.  It is important therefore that it is reported to prevent it from occurring to </w:t>
      </w:r>
      <w:r w:rsidRPr="007627C2">
        <w:rPr>
          <w:rFonts w:ascii="Arial" w:eastAsia="Times New Roman" w:hAnsi="Arial" w:cs="Arial"/>
          <w:lang w:eastAsia="en-GB"/>
        </w:rPr>
        <w:lastRenderedPageBreak/>
        <w:t xml:space="preserve">others who may not be as ‘lucky’ as you!  It is your duty to ensure your own safety </w:t>
      </w:r>
      <w:r w:rsidRPr="007627C2">
        <w:rPr>
          <w:rFonts w:ascii="Arial" w:eastAsia="Times New Roman" w:hAnsi="Arial" w:cs="Arial"/>
          <w:b/>
          <w:bCs/>
          <w:lang w:eastAsia="en-GB"/>
        </w:rPr>
        <w:t>AND</w:t>
      </w:r>
      <w:r w:rsidRPr="007627C2">
        <w:rPr>
          <w:rFonts w:ascii="Arial" w:eastAsia="Times New Roman" w:hAnsi="Arial" w:cs="Arial"/>
          <w:lang w:eastAsia="en-GB"/>
        </w:rPr>
        <w:t xml:space="preserve"> that of others.</w:t>
      </w:r>
    </w:p>
    <w:p w14:paraId="60DFA3DF" w14:textId="77777777" w:rsidR="005436B4" w:rsidRPr="007627C2" w:rsidRDefault="005436B4" w:rsidP="00803B83">
      <w:pPr>
        <w:spacing w:after="0" w:line="240" w:lineRule="auto"/>
        <w:rPr>
          <w:rFonts w:ascii="Arial" w:eastAsia="Times New Roman" w:hAnsi="Arial" w:cs="Arial"/>
          <w:b/>
          <w:bCs/>
          <w:lang w:eastAsia="en-GB"/>
        </w:rPr>
      </w:pPr>
    </w:p>
    <w:p w14:paraId="2FFB5883" w14:textId="4124FFA1" w:rsidR="00803B83" w:rsidRPr="007627C2" w:rsidRDefault="00803B83" w:rsidP="00803B83">
      <w:pPr>
        <w:spacing w:after="0" w:line="240" w:lineRule="auto"/>
        <w:rPr>
          <w:rFonts w:ascii="Arial" w:eastAsia="Times New Roman" w:hAnsi="Arial" w:cs="Arial"/>
          <w:b/>
          <w:bCs/>
          <w:lang w:eastAsia="en-GB"/>
        </w:rPr>
      </w:pPr>
      <w:r w:rsidRPr="007627C2">
        <w:rPr>
          <w:rFonts w:ascii="Arial" w:eastAsia="Times New Roman" w:hAnsi="Arial" w:cs="Arial"/>
          <w:b/>
          <w:bCs/>
          <w:lang w:eastAsia="en-GB"/>
        </w:rPr>
        <w:t>Rights and Responsibility of the Employee (you) and the Employer</w:t>
      </w:r>
    </w:p>
    <w:p w14:paraId="4FAFD4ED" w14:textId="77777777" w:rsidR="003D6A6F" w:rsidRPr="007627C2" w:rsidRDefault="003D6A6F" w:rsidP="00803B83">
      <w:pPr>
        <w:spacing w:after="0" w:line="240" w:lineRule="auto"/>
        <w:rPr>
          <w:rFonts w:ascii="Arial" w:eastAsia="Times New Roman" w:hAnsi="Arial" w:cs="Arial"/>
          <w:b/>
          <w:bCs/>
          <w:lang w:eastAsia="en-GB"/>
        </w:rPr>
      </w:pPr>
    </w:p>
    <w:p w14:paraId="0940A84F" w14:textId="29CC52DF" w:rsidR="00803B83" w:rsidRPr="007627C2" w:rsidRDefault="00803B83" w:rsidP="00803B83">
      <w:pPr>
        <w:spacing w:after="0" w:line="240" w:lineRule="auto"/>
        <w:rPr>
          <w:rFonts w:ascii="Arial" w:eastAsia="Times New Roman" w:hAnsi="Arial" w:cs="Arial"/>
          <w:lang w:eastAsia="en-GB"/>
        </w:rPr>
      </w:pPr>
      <w:r w:rsidRPr="007627C2">
        <w:rPr>
          <w:rFonts w:ascii="Arial" w:eastAsia="Times New Roman" w:hAnsi="Arial" w:cs="Arial"/>
          <w:b/>
          <w:bCs/>
          <w:lang w:eastAsia="en-GB"/>
        </w:rPr>
        <w:t>Your rights</w:t>
      </w:r>
      <w:r w:rsidR="00AD6E4F" w:rsidRPr="007627C2">
        <w:rPr>
          <w:rFonts w:ascii="Arial" w:eastAsia="Times New Roman" w:hAnsi="Arial" w:cs="Arial"/>
          <w:b/>
          <w:bCs/>
          <w:lang w:eastAsia="en-GB"/>
        </w:rPr>
        <w:t xml:space="preserve"> as an employee</w:t>
      </w:r>
    </w:p>
    <w:p w14:paraId="0271BF3D" w14:textId="77777777" w:rsidR="007627C2" w:rsidRDefault="00803B83" w:rsidP="007627C2">
      <w:pPr>
        <w:spacing w:before="100" w:beforeAutospacing="1" w:after="100" w:afterAutospacing="1" w:line="240" w:lineRule="auto"/>
        <w:rPr>
          <w:rFonts w:ascii="Arial" w:eastAsia="Times New Roman" w:hAnsi="Arial" w:cs="Arial"/>
          <w:lang w:eastAsia="en-GB"/>
        </w:rPr>
      </w:pPr>
      <w:r w:rsidRPr="007627C2">
        <w:rPr>
          <w:rFonts w:ascii="Arial" w:eastAsia="Times New Roman" w:hAnsi="Arial" w:cs="Arial"/>
          <w:lang w:eastAsia="en-GB"/>
        </w:rPr>
        <w:t xml:space="preserve">Your rights as an employee </w:t>
      </w:r>
      <w:r w:rsidR="003D6A6F" w:rsidRPr="007627C2">
        <w:rPr>
          <w:rFonts w:ascii="Arial" w:eastAsia="Times New Roman" w:hAnsi="Arial" w:cs="Arial"/>
          <w:lang w:eastAsia="en-GB"/>
        </w:rPr>
        <w:t xml:space="preserve">is to be able </w:t>
      </w:r>
      <w:r w:rsidRPr="007627C2">
        <w:rPr>
          <w:rFonts w:ascii="Arial" w:eastAsia="Times New Roman" w:hAnsi="Arial" w:cs="Arial"/>
          <w:lang w:eastAsia="en-GB"/>
        </w:rPr>
        <w:t>to work in a safe and healthy environment, the most important of these rights are:</w:t>
      </w:r>
    </w:p>
    <w:p w14:paraId="428F7D49" w14:textId="77777777" w:rsidR="007627C2" w:rsidRPr="007627C2" w:rsidRDefault="00803B83" w:rsidP="007627C2">
      <w:pPr>
        <w:pStyle w:val="ListParagraph"/>
        <w:numPr>
          <w:ilvl w:val="0"/>
          <w:numId w:val="15"/>
        </w:numPr>
        <w:spacing w:after="0" w:line="240" w:lineRule="auto"/>
        <w:rPr>
          <w:rFonts w:ascii="Arial" w:eastAsia="Times New Roman" w:hAnsi="Arial" w:cs="Arial"/>
          <w:lang w:eastAsia="en-GB"/>
        </w:rPr>
      </w:pPr>
      <w:r w:rsidRPr="007627C2">
        <w:rPr>
          <w:rFonts w:ascii="Arial" w:eastAsia="Times New Roman" w:hAnsi="Arial" w:cs="Arial"/>
          <w:lang w:eastAsia="en-GB"/>
        </w:rPr>
        <w:t>to have any risks to your health and safety properly controlled</w:t>
      </w:r>
    </w:p>
    <w:p w14:paraId="5F78105E" w14:textId="77777777" w:rsidR="007627C2" w:rsidRPr="007627C2" w:rsidRDefault="00803B83" w:rsidP="007627C2">
      <w:pPr>
        <w:pStyle w:val="ListParagraph"/>
        <w:numPr>
          <w:ilvl w:val="0"/>
          <w:numId w:val="15"/>
        </w:numPr>
        <w:spacing w:after="0" w:line="240" w:lineRule="auto"/>
        <w:rPr>
          <w:rFonts w:ascii="Arial" w:eastAsia="Times New Roman" w:hAnsi="Arial" w:cs="Arial"/>
          <w:lang w:eastAsia="en-GB"/>
        </w:rPr>
      </w:pPr>
      <w:r w:rsidRPr="007627C2">
        <w:rPr>
          <w:rFonts w:ascii="Arial" w:eastAsia="Times New Roman" w:hAnsi="Arial" w:cs="Arial"/>
          <w:lang w:eastAsia="en-GB"/>
        </w:rPr>
        <w:t>to be provided with any personal protective and safety equipment free of charge by your employer</w:t>
      </w:r>
      <w:bookmarkStart w:id="0" w:name="_Hlk39665755"/>
    </w:p>
    <w:p w14:paraId="211BC79F" w14:textId="738C1114" w:rsidR="003D6A6F" w:rsidRPr="007627C2" w:rsidRDefault="00803B83" w:rsidP="007627C2">
      <w:pPr>
        <w:pStyle w:val="ListParagraph"/>
        <w:numPr>
          <w:ilvl w:val="0"/>
          <w:numId w:val="15"/>
        </w:numPr>
        <w:spacing w:after="0" w:line="240" w:lineRule="auto"/>
        <w:rPr>
          <w:rFonts w:ascii="Arial" w:eastAsia="Times New Roman" w:hAnsi="Arial" w:cs="Arial"/>
          <w:lang w:eastAsia="en-GB"/>
        </w:rPr>
      </w:pPr>
      <w:r w:rsidRPr="007627C2">
        <w:rPr>
          <w:rFonts w:ascii="Arial" w:eastAsia="Times New Roman" w:hAnsi="Arial" w:cs="Arial"/>
          <w:lang w:eastAsia="en-GB"/>
        </w:rPr>
        <w:t>to stop work and leave your work area, without being disciplined if you have reasonable concerns about your safety</w:t>
      </w:r>
    </w:p>
    <w:bookmarkEnd w:id="0"/>
    <w:p w14:paraId="2378C475" w14:textId="41C5EE90" w:rsidR="00803B83" w:rsidRPr="007627C2" w:rsidRDefault="00803B83" w:rsidP="003D6A6F">
      <w:pPr>
        <w:spacing w:before="100" w:beforeAutospacing="1" w:after="100" w:afterAutospacing="1" w:line="240" w:lineRule="auto"/>
        <w:rPr>
          <w:rFonts w:ascii="Arial" w:eastAsia="Times New Roman" w:hAnsi="Arial" w:cs="Arial"/>
          <w:b/>
          <w:bCs/>
          <w:lang w:eastAsia="en-GB"/>
        </w:rPr>
      </w:pPr>
      <w:r w:rsidRPr="007627C2">
        <w:rPr>
          <w:rFonts w:ascii="Arial" w:eastAsia="Times New Roman" w:hAnsi="Arial" w:cs="Arial"/>
          <w:b/>
          <w:bCs/>
          <w:lang w:eastAsia="en-GB"/>
        </w:rPr>
        <w:t>Your responsibilities</w:t>
      </w:r>
    </w:p>
    <w:p w14:paraId="6B1584A8" w14:textId="77777777" w:rsidR="00803B83" w:rsidRPr="007627C2" w:rsidRDefault="00803B83" w:rsidP="00803B83">
      <w:pPr>
        <w:spacing w:before="100" w:beforeAutospacing="1" w:after="100" w:afterAutospacing="1" w:line="240" w:lineRule="auto"/>
        <w:rPr>
          <w:rFonts w:ascii="Arial" w:eastAsia="Times New Roman" w:hAnsi="Arial" w:cs="Arial"/>
          <w:lang w:eastAsia="en-GB"/>
        </w:rPr>
      </w:pPr>
      <w:r w:rsidRPr="007627C2">
        <w:rPr>
          <w:rFonts w:ascii="Arial" w:eastAsia="Times New Roman" w:hAnsi="Arial" w:cs="Arial"/>
          <w:lang w:eastAsia="en-GB"/>
        </w:rPr>
        <w:t>Your most important responsibilities as an employee are:</w:t>
      </w:r>
    </w:p>
    <w:p w14:paraId="338F1E2A" w14:textId="77777777" w:rsidR="00803B83" w:rsidRPr="007627C2" w:rsidRDefault="00803B83" w:rsidP="007627C2">
      <w:pPr>
        <w:numPr>
          <w:ilvl w:val="0"/>
          <w:numId w:val="7"/>
        </w:numPr>
        <w:spacing w:before="100" w:beforeAutospacing="1" w:after="100" w:afterAutospacing="1" w:line="240" w:lineRule="auto"/>
        <w:ind w:left="426" w:hanging="426"/>
        <w:rPr>
          <w:rFonts w:ascii="Arial" w:eastAsia="Times New Roman" w:hAnsi="Arial" w:cs="Arial"/>
          <w:lang w:eastAsia="en-GB"/>
        </w:rPr>
      </w:pPr>
      <w:r w:rsidRPr="007627C2">
        <w:rPr>
          <w:rFonts w:ascii="Arial" w:eastAsia="Times New Roman" w:hAnsi="Arial" w:cs="Arial"/>
          <w:lang w:eastAsia="en-GB"/>
        </w:rPr>
        <w:t>to take reasonable care of your own health and safety and that of other workers</w:t>
      </w:r>
    </w:p>
    <w:p w14:paraId="1484F1ED" w14:textId="77777777" w:rsidR="00803B83" w:rsidRPr="007627C2" w:rsidRDefault="00803B83" w:rsidP="007627C2">
      <w:pPr>
        <w:numPr>
          <w:ilvl w:val="0"/>
          <w:numId w:val="7"/>
        </w:numPr>
        <w:spacing w:before="100" w:beforeAutospacing="1" w:after="100" w:afterAutospacing="1" w:line="240" w:lineRule="auto"/>
        <w:ind w:left="426" w:hanging="426"/>
        <w:rPr>
          <w:rFonts w:ascii="Arial" w:eastAsia="Times New Roman" w:hAnsi="Arial" w:cs="Arial"/>
          <w:lang w:eastAsia="en-GB"/>
        </w:rPr>
      </w:pPr>
      <w:r w:rsidRPr="007627C2">
        <w:rPr>
          <w:rFonts w:ascii="Arial" w:eastAsia="Times New Roman" w:hAnsi="Arial" w:cs="Arial"/>
          <w:lang w:eastAsia="en-GB"/>
        </w:rPr>
        <w:t>to take reasonable care not to put other people - fellow employees and members of the public - at risk by what you do or don't do in the course of your work</w:t>
      </w:r>
    </w:p>
    <w:p w14:paraId="4B41BB35" w14:textId="77777777" w:rsidR="00803B83" w:rsidRPr="007627C2" w:rsidRDefault="00803B83" w:rsidP="007627C2">
      <w:pPr>
        <w:numPr>
          <w:ilvl w:val="0"/>
          <w:numId w:val="7"/>
        </w:numPr>
        <w:spacing w:before="100" w:beforeAutospacing="1" w:after="100" w:afterAutospacing="1" w:line="240" w:lineRule="auto"/>
        <w:ind w:left="426" w:hanging="426"/>
        <w:rPr>
          <w:rFonts w:ascii="Arial" w:eastAsia="Times New Roman" w:hAnsi="Arial" w:cs="Arial"/>
          <w:lang w:eastAsia="en-GB"/>
        </w:rPr>
      </w:pPr>
      <w:r w:rsidRPr="007627C2">
        <w:rPr>
          <w:rFonts w:ascii="Arial" w:eastAsia="Times New Roman" w:hAnsi="Arial" w:cs="Arial"/>
          <w:lang w:eastAsia="en-GB"/>
        </w:rPr>
        <w:t>to co-operate with your employer, making sure you get proper training and you understand and follow the company's health and safety policies</w:t>
      </w:r>
    </w:p>
    <w:p w14:paraId="33B7BD3E" w14:textId="77777777" w:rsidR="00803B83" w:rsidRPr="007627C2" w:rsidRDefault="00803B83" w:rsidP="007627C2">
      <w:pPr>
        <w:numPr>
          <w:ilvl w:val="0"/>
          <w:numId w:val="7"/>
        </w:numPr>
        <w:spacing w:before="100" w:beforeAutospacing="1" w:after="100" w:afterAutospacing="1" w:line="240" w:lineRule="auto"/>
        <w:ind w:left="426" w:hanging="426"/>
        <w:rPr>
          <w:rFonts w:ascii="Arial" w:eastAsia="Times New Roman" w:hAnsi="Arial" w:cs="Arial"/>
          <w:lang w:eastAsia="en-GB"/>
        </w:rPr>
      </w:pPr>
      <w:r w:rsidRPr="007627C2">
        <w:rPr>
          <w:rFonts w:ascii="Arial" w:eastAsia="Times New Roman" w:hAnsi="Arial" w:cs="Arial"/>
          <w:lang w:eastAsia="en-GB"/>
        </w:rPr>
        <w:t>not to interfere with or misuse anything that's been provided for your health, safety or welfare</w:t>
      </w:r>
    </w:p>
    <w:p w14:paraId="2AE3B6F6" w14:textId="6F435BB2" w:rsidR="00803B83" w:rsidRPr="007627C2" w:rsidRDefault="00803B83" w:rsidP="007627C2">
      <w:pPr>
        <w:numPr>
          <w:ilvl w:val="0"/>
          <w:numId w:val="7"/>
        </w:numPr>
        <w:spacing w:before="100" w:beforeAutospacing="1" w:after="100" w:afterAutospacing="1" w:line="240" w:lineRule="auto"/>
        <w:ind w:left="426" w:hanging="426"/>
        <w:rPr>
          <w:rFonts w:ascii="Arial" w:eastAsia="Times New Roman" w:hAnsi="Arial" w:cs="Arial"/>
          <w:lang w:eastAsia="en-GB"/>
        </w:rPr>
      </w:pPr>
      <w:r w:rsidRPr="007627C2">
        <w:rPr>
          <w:rFonts w:ascii="Arial" w:eastAsia="Times New Roman" w:hAnsi="Arial" w:cs="Arial"/>
          <w:lang w:eastAsia="en-GB"/>
        </w:rPr>
        <w:t>to report any injuries, strains or illnesses you suffer as a result of doing your job</w:t>
      </w:r>
      <w:r w:rsidR="003D6A6F" w:rsidRPr="007627C2">
        <w:rPr>
          <w:rFonts w:ascii="Arial" w:eastAsia="Times New Roman" w:hAnsi="Arial" w:cs="Arial"/>
          <w:lang w:eastAsia="en-GB"/>
        </w:rPr>
        <w:t xml:space="preserve"> including near misses</w:t>
      </w:r>
    </w:p>
    <w:p w14:paraId="46E69B4E" w14:textId="0C8326AE" w:rsidR="00AD6E4F" w:rsidRPr="007627C2" w:rsidRDefault="00803B83" w:rsidP="00803B83">
      <w:pPr>
        <w:numPr>
          <w:ilvl w:val="0"/>
          <w:numId w:val="7"/>
        </w:numPr>
        <w:spacing w:before="100" w:beforeAutospacing="1" w:after="100" w:afterAutospacing="1" w:line="240" w:lineRule="auto"/>
        <w:ind w:left="426" w:hanging="426"/>
        <w:rPr>
          <w:rFonts w:ascii="Arial" w:eastAsia="Times New Roman" w:hAnsi="Arial" w:cs="Arial"/>
          <w:lang w:eastAsia="en-GB"/>
        </w:rPr>
      </w:pPr>
      <w:r w:rsidRPr="007627C2">
        <w:rPr>
          <w:rFonts w:ascii="Arial" w:eastAsia="Times New Roman" w:hAnsi="Arial" w:cs="Arial"/>
          <w:lang w:eastAsia="en-GB"/>
        </w:rPr>
        <w:t>not to undertake any work if you are under the influence of drugs or alcohol, many sites now have introduced random alcohol and drugs testing.</w:t>
      </w:r>
    </w:p>
    <w:p w14:paraId="6A9639F0" w14:textId="5F0466BF" w:rsidR="00803B83" w:rsidRPr="007627C2" w:rsidRDefault="00803B83" w:rsidP="00803B83">
      <w:pPr>
        <w:spacing w:before="100" w:beforeAutospacing="1" w:after="100" w:afterAutospacing="1" w:line="240" w:lineRule="auto"/>
        <w:rPr>
          <w:rFonts w:ascii="Arial" w:eastAsia="Times New Roman" w:hAnsi="Arial" w:cs="Arial"/>
          <w:b/>
          <w:bCs/>
          <w:lang w:eastAsia="en-GB"/>
        </w:rPr>
      </w:pPr>
      <w:r w:rsidRPr="007627C2">
        <w:rPr>
          <w:rFonts w:ascii="Arial" w:eastAsia="Times New Roman" w:hAnsi="Arial" w:cs="Arial"/>
          <w:b/>
          <w:bCs/>
          <w:lang w:eastAsia="en-GB"/>
        </w:rPr>
        <w:t>Employer Responsibilities:</w:t>
      </w:r>
    </w:p>
    <w:p w14:paraId="2039971D" w14:textId="77777777" w:rsidR="00803B83" w:rsidRPr="007627C2" w:rsidRDefault="00803B83" w:rsidP="00803B83">
      <w:pPr>
        <w:spacing w:before="100" w:beforeAutospacing="1" w:after="100" w:afterAutospacing="1" w:line="240" w:lineRule="auto"/>
        <w:rPr>
          <w:rFonts w:ascii="Arial" w:eastAsia="Times New Roman" w:hAnsi="Arial" w:cs="Arial"/>
          <w:lang w:eastAsia="en-GB"/>
        </w:rPr>
      </w:pPr>
      <w:r w:rsidRPr="007627C2">
        <w:rPr>
          <w:rFonts w:ascii="Arial" w:eastAsia="Times New Roman" w:hAnsi="Arial" w:cs="Arial"/>
          <w:lang w:eastAsia="en-GB"/>
        </w:rPr>
        <w:t>Your employer has a 'duty of care' to make sure, as far as possible, your health, safety and welfare while you're at work. Below are only a few examples of what you can expect your employer to undertake to ensure your safety whilst at work:</w:t>
      </w:r>
    </w:p>
    <w:p w14:paraId="5C66EEBA" w14:textId="77777777" w:rsidR="00803B83" w:rsidRPr="007627C2" w:rsidRDefault="00803B83" w:rsidP="007627C2">
      <w:pPr>
        <w:pStyle w:val="ListParagraph"/>
        <w:numPr>
          <w:ilvl w:val="0"/>
          <w:numId w:val="10"/>
        </w:numPr>
        <w:tabs>
          <w:tab w:val="num" w:pos="709"/>
        </w:tabs>
        <w:spacing w:before="100" w:beforeAutospacing="1" w:after="100" w:afterAutospacing="1" w:line="240" w:lineRule="auto"/>
        <w:ind w:left="426" w:hanging="426"/>
        <w:rPr>
          <w:rFonts w:ascii="Arial" w:eastAsia="Times New Roman" w:hAnsi="Arial" w:cs="Arial"/>
          <w:lang w:eastAsia="en-GB"/>
        </w:rPr>
      </w:pPr>
      <w:r w:rsidRPr="007627C2">
        <w:rPr>
          <w:rFonts w:ascii="Arial" w:eastAsia="Times New Roman" w:hAnsi="Arial" w:cs="Arial"/>
          <w:lang w:eastAsia="en-GB"/>
        </w:rPr>
        <w:t xml:space="preserve">make the workplace safe by undertaking risk assessments to </w:t>
      </w:r>
      <w:r w:rsidRPr="007627C2">
        <w:rPr>
          <w:rFonts w:ascii="Arial" w:hAnsi="Arial" w:cs="Arial"/>
          <w:color w:val="333333"/>
          <w:shd w:val="clear" w:color="auto" w:fill="FFFFFF"/>
        </w:rPr>
        <w:t>spot possible health and safety hazards.</w:t>
      </w:r>
    </w:p>
    <w:p w14:paraId="73E14270" w14:textId="77777777" w:rsidR="00803B83" w:rsidRPr="007627C2" w:rsidRDefault="00803B83" w:rsidP="007627C2">
      <w:pPr>
        <w:pStyle w:val="ListParagraph"/>
        <w:numPr>
          <w:ilvl w:val="0"/>
          <w:numId w:val="10"/>
        </w:numPr>
        <w:tabs>
          <w:tab w:val="num" w:pos="709"/>
        </w:tabs>
        <w:spacing w:before="100" w:beforeAutospacing="1" w:after="100" w:afterAutospacing="1" w:line="240" w:lineRule="auto"/>
        <w:ind w:left="426" w:hanging="426"/>
        <w:rPr>
          <w:rFonts w:ascii="Arial" w:eastAsia="Times New Roman" w:hAnsi="Arial" w:cs="Arial"/>
          <w:lang w:eastAsia="en-GB"/>
        </w:rPr>
      </w:pPr>
      <w:r w:rsidRPr="007627C2">
        <w:rPr>
          <w:rFonts w:ascii="Arial" w:eastAsia="Times New Roman" w:hAnsi="Arial" w:cs="Arial"/>
          <w:lang w:eastAsia="en-GB"/>
        </w:rPr>
        <w:t>provide protective clothing or equipment free of charge</w:t>
      </w:r>
    </w:p>
    <w:p w14:paraId="23BEBFF8" w14:textId="77777777" w:rsidR="00803B83" w:rsidRPr="007627C2" w:rsidRDefault="00803B83" w:rsidP="007627C2">
      <w:pPr>
        <w:pStyle w:val="ListParagraph"/>
        <w:numPr>
          <w:ilvl w:val="0"/>
          <w:numId w:val="10"/>
        </w:numPr>
        <w:tabs>
          <w:tab w:val="num" w:pos="709"/>
        </w:tabs>
        <w:spacing w:before="100" w:beforeAutospacing="1" w:after="100" w:afterAutospacing="1" w:line="240" w:lineRule="auto"/>
        <w:ind w:left="426" w:hanging="426"/>
        <w:rPr>
          <w:rFonts w:ascii="Arial" w:eastAsia="Times New Roman" w:hAnsi="Arial" w:cs="Arial"/>
          <w:lang w:eastAsia="en-GB"/>
        </w:rPr>
      </w:pPr>
      <w:r w:rsidRPr="007627C2">
        <w:rPr>
          <w:rFonts w:ascii="Arial" w:eastAsia="Times New Roman" w:hAnsi="Arial" w:cs="Arial"/>
          <w:lang w:eastAsia="en-GB"/>
        </w:rPr>
        <w:t>tell you about any potential hazards from the work you do - chemicals and other substances used in your job - and give you information, instructions, training and supervision as needed</w:t>
      </w:r>
    </w:p>
    <w:p w14:paraId="67D75B8B" w14:textId="77777777" w:rsidR="00803B83" w:rsidRPr="007627C2" w:rsidRDefault="00803B83" w:rsidP="007627C2">
      <w:pPr>
        <w:pStyle w:val="ListParagraph"/>
        <w:numPr>
          <w:ilvl w:val="0"/>
          <w:numId w:val="10"/>
        </w:numPr>
        <w:tabs>
          <w:tab w:val="num" w:pos="709"/>
        </w:tabs>
        <w:spacing w:before="100" w:beforeAutospacing="1" w:after="100" w:afterAutospacing="1" w:line="240" w:lineRule="auto"/>
        <w:ind w:left="426" w:hanging="426"/>
        <w:rPr>
          <w:rFonts w:ascii="Arial" w:eastAsia="Times New Roman" w:hAnsi="Arial" w:cs="Arial"/>
          <w:lang w:eastAsia="en-GB"/>
        </w:rPr>
      </w:pPr>
      <w:r w:rsidRPr="007627C2">
        <w:rPr>
          <w:rFonts w:ascii="Arial" w:eastAsia="Times New Roman" w:hAnsi="Arial" w:cs="Arial"/>
          <w:lang w:eastAsia="en-GB"/>
        </w:rPr>
        <w:t>ensure that plant, machinery tools and power tools are safe to use</w:t>
      </w:r>
    </w:p>
    <w:p w14:paraId="5169CD39" w14:textId="3D25D906" w:rsidR="003265D4" w:rsidRPr="007627C2" w:rsidRDefault="00803B83" w:rsidP="007627C2">
      <w:pPr>
        <w:pStyle w:val="ListParagraph"/>
        <w:numPr>
          <w:ilvl w:val="0"/>
          <w:numId w:val="10"/>
        </w:numPr>
        <w:tabs>
          <w:tab w:val="num" w:pos="709"/>
        </w:tabs>
        <w:spacing w:before="100" w:beforeAutospacing="1" w:after="100" w:afterAutospacing="1" w:line="240" w:lineRule="auto"/>
        <w:ind w:left="426" w:hanging="426"/>
        <w:rPr>
          <w:rFonts w:ascii="Arial" w:eastAsia="Times New Roman" w:hAnsi="Arial" w:cs="Arial"/>
          <w:lang w:eastAsia="en-GB"/>
        </w:rPr>
      </w:pPr>
      <w:r w:rsidRPr="007627C2">
        <w:rPr>
          <w:rFonts w:ascii="Arial" w:eastAsia="Times New Roman" w:hAnsi="Arial" w:cs="Arial"/>
          <w:lang w:eastAsia="en-GB"/>
        </w:rPr>
        <w:t>prevent or control exposure to substances that may damage your health</w:t>
      </w:r>
    </w:p>
    <w:p w14:paraId="03B12051" w14:textId="04C1C196" w:rsidR="00637657" w:rsidRPr="007627C2" w:rsidRDefault="00392B8A" w:rsidP="007627C2">
      <w:pPr>
        <w:rPr>
          <w:rFonts w:ascii="Arial" w:eastAsia="Times New Roman" w:hAnsi="Arial" w:cs="Arial"/>
          <w:lang w:eastAsia="en-GB"/>
        </w:rPr>
      </w:pPr>
      <w:r w:rsidRPr="007627C2">
        <w:rPr>
          <w:rFonts w:ascii="Arial" w:eastAsia="Times New Roman" w:hAnsi="Arial" w:cs="Arial"/>
          <w:b/>
          <w:bCs/>
          <w:lang w:eastAsia="en-GB"/>
        </w:rPr>
        <w:t>Safety &amp; Protective Equipment</w:t>
      </w:r>
    </w:p>
    <w:p w14:paraId="56B43B69" w14:textId="7CAAF36A" w:rsidR="006516A0" w:rsidRPr="007627C2" w:rsidRDefault="00392B8A" w:rsidP="003265D4">
      <w:pPr>
        <w:spacing w:after="0" w:line="240" w:lineRule="auto"/>
        <w:rPr>
          <w:rFonts w:ascii="Arial" w:eastAsia="Times New Roman" w:hAnsi="Arial" w:cs="Arial"/>
          <w:lang w:eastAsia="en-GB"/>
        </w:rPr>
      </w:pPr>
      <w:r w:rsidRPr="007627C2">
        <w:rPr>
          <w:rFonts w:ascii="Arial" w:eastAsia="Times New Roman" w:hAnsi="Arial" w:cs="Arial"/>
          <w:lang w:eastAsia="en-GB"/>
        </w:rPr>
        <w:t xml:space="preserve">Whilst working in construction your employer has a duty to keep you safe and to provide you with </w:t>
      </w:r>
      <w:r w:rsidR="00B70CBE" w:rsidRPr="007627C2">
        <w:rPr>
          <w:rFonts w:ascii="Arial" w:eastAsia="Times New Roman" w:hAnsi="Arial" w:cs="Arial"/>
          <w:lang w:eastAsia="en-GB"/>
        </w:rPr>
        <w:t>P</w:t>
      </w:r>
      <w:r w:rsidRPr="007627C2">
        <w:rPr>
          <w:rFonts w:ascii="Arial" w:eastAsia="Times New Roman" w:hAnsi="Arial" w:cs="Arial"/>
          <w:lang w:eastAsia="en-GB"/>
        </w:rPr>
        <w:t xml:space="preserve">ersonal </w:t>
      </w:r>
      <w:r w:rsidR="00B70CBE" w:rsidRPr="007627C2">
        <w:rPr>
          <w:rFonts w:ascii="Arial" w:eastAsia="Times New Roman" w:hAnsi="Arial" w:cs="Arial"/>
          <w:lang w:eastAsia="en-GB"/>
        </w:rPr>
        <w:t>P</w:t>
      </w:r>
      <w:r w:rsidRPr="007627C2">
        <w:rPr>
          <w:rFonts w:ascii="Arial" w:eastAsia="Times New Roman" w:hAnsi="Arial" w:cs="Arial"/>
          <w:lang w:eastAsia="en-GB"/>
        </w:rPr>
        <w:t xml:space="preserve">rotective </w:t>
      </w:r>
      <w:r w:rsidR="00B70CBE" w:rsidRPr="007627C2">
        <w:rPr>
          <w:rFonts w:ascii="Arial" w:eastAsia="Times New Roman" w:hAnsi="Arial" w:cs="Arial"/>
          <w:lang w:eastAsia="en-GB"/>
        </w:rPr>
        <w:t>E</w:t>
      </w:r>
      <w:r w:rsidRPr="007627C2">
        <w:rPr>
          <w:rFonts w:ascii="Arial" w:eastAsia="Times New Roman" w:hAnsi="Arial" w:cs="Arial"/>
          <w:lang w:eastAsia="en-GB"/>
        </w:rPr>
        <w:t xml:space="preserve">quipment. This may vary from site to site but would generally consist of high visibility clothing, steel toe capped boots and hard hats, </w:t>
      </w:r>
      <w:r w:rsidR="00B70CBE" w:rsidRPr="007627C2">
        <w:rPr>
          <w:rFonts w:ascii="Arial" w:eastAsia="Times New Roman" w:hAnsi="Arial" w:cs="Arial"/>
          <w:lang w:eastAsia="en-GB"/>
        </w:rPr>
        <w:t xml:space="preserve">safety goggle and gloves.  Other with be provided </w:t>
      </w:r>
      <w:r w:rsidRPr="007627C2">
        <w:rPr>
          <w:rFonts w:ascii="Arial" w:eastAsia="Times New Roman" w:hAnsi="Arial" w:cs="Arial"/>
          <w:lang w:eastAsia="en-GB"/>
        </w:rPr>
        <w:t>dependent on the nature of your work</w:t>
      </w:r>
      <w:r w:rsidR="00B70CBE" w:rsidRPr="007627C2">
        <w:rPr>
          <w:rFonts w:ascii="Arial" w:eastAsia="Times New Roman" w:hAnsi="Arial" w:cs="Arial"/>
          <w:lang w:eastAsia="en-GB"/>
        </w:rPr>
        <w:t xml:space="preserve">, this may include </w:t>
      </w:r>
      <w:r w:rsidRPr="007627C2">
        <w:rPr>
          <w:rFonts w:ascii="Arial" w:eastAsia="Times New Roman" w:hAnsi="Arial" w:cs="Arial"/>
          <w:lang w:eastAsia="en-GB"/>
        </w:rPr>
        <w:t xml:space="preserve">ear defenders, </w:t>
      </w:r>
      <w:r w:rsidR="00B70CBE" w:rsidRPr="007627C2">
        <w:rPr>
          <w:rFonts w:ascii="Arial" w:eastAsia="Times New Roman" w:hAnsi="Arial" w:cs="Arial"/>
          <w:lang w:eastAsia="en-GB"/>
        </w:rPr>
        <w:t>dust</w:t>
      </w:r>
      <w:r w:rsidRPr="007627C2">
        <w:rPr>
          <w:rFonts w:ascii="Arial" w:eastAsia="Times New Roman" w:hAnsi="Arial" w:cs="Arial"/>
          <w:lang w:eastAsia="en-GB"/>
        </w:rPr>
        <w:t xml:space="preserve"> masks and </w:t>
      </w:r>
      <w:r w:rsidR="00B70CBE" w:rsidRPr="007627C2">
        <w:rPr>
          <w:rFonts w:ascii="Arial" w:eastAsia="Times New Roman" w:hAnsi="Arial" w:cs="Arial"/>
          <w:lang w:eastAsia="en-GB"/>
        </w:rPr>
        <w:t>knee pads</w:t>
      </w:r>
      <w:r w:rsidRPr="007627C2">
        <w:rPr>
          <w:rFonts w:ascii="Arial" w:eastAsia="Times New Roman" w:hAnsi="Arial" w:cs="Arial"/>
          <w:lang w:eastAsia="en-GB"/>
        </w:rPr>
        <w:t xml:space="preserve"> are also common</w:t>
      </w:r>
      <w:r w:rsidR="00B70CBE" w:rsidRPr="007627C2">
        <w:rPr>
          <w:rFonts w:ascii="Arial" w:eastAsia="Times New Roman" w:hAnsi="Arial" w:cs="Arial"/>
          <w:lang w:eastAsia="en-GB"/>
        </w:rPr>
        <w:t xml:space="preserve"> items of</w:t>
      </w:r>
      <w:r w:rsidRPr="007627C2">
        <w:rPr>
          <w:rFonts w:ascii="Arial" w:eastAsia="Times New Roman" w:hAnsi="Arial" w:cs="Arial"/>
          <w:lang w:eastAsia="en-GB"/>
        </w:rPr>
        <w:t xml:space="preserve"> </w:t>
      </w:r>
      <w:r w:rsidR="00B70CBE" w:rsidRPr="007627C2">
        <w:rPr>
          <w:rFonts w:ascii="Arial" w:eastAsia="Times New Roman" w:hAnsi="Arial" w:cs="Arial"/>
          <w:lang w:eastAsia="en-GB"/>
        </w:rPr>
        <w:t>PPE</w:t>
      </w:r>
      <w:r w:rsidRPr="007627C2">
        <w:rPr>
          <w:rFonts w:ascii="Arial" w:eastAsia="Times New Roman" w:hAnsi="Arial" w:cs="Arial"/>
          <w:lang w:eastAsia="en-GB"/>
        </w:rPr>
        <w:t>.</w:t>
      </w:r>
    </w:p>
    <w:p w14:paraId="1D330861" w14:textId="53B211C4" w:rsidR="00803B83" w:rsidRPr="007627C2" w:rsidRDefault="00803B83" w:rsidP="003265D4">
      <w:pPr>
        <w:spacing w:after="0" w:line="240" w:lineRule="auto"/>
        <w:rPr>
          <w:rFonts w:ascii="Arial" w:eastAsia="Times New Roman" w:hAnsi="Arial" w:cs="Arial"/>
          <w:lang w:eastAsia="en-GB"/>
        </w:rPr>
      </w:pPr>
    </w:p>
    <w:p w14:paraId="71607B78" w14:textId="78922AFB" w:rsidR="00B70CBE" w:rsidRPr="007627C2" w:rsidRDefault="00B70CBE" w:rsidP="00637657">
      <w:pPr>
        <w:spacing w:after="0" w:line="240" w:lineRule="auto"/>
        <w:jc w:val="center"/>
        <w:rPr>
          <w:rFonts w:ascii="Arial" w:eastAsia="Times New Roman" w:hAnsi="Arial" w:cs="Arial"/>
          <w:lang w:eastAsia="en-GB"/>
        </w:rPr>
      </w:pPr>
      <w:r w:rsidRPr="007627C2">
        <w:rPr>
          <w:rFonts w:ascii="Arial" w:hAnsi="Arial" w:cs="Arial"/>
          <w:noProof/>
          <w:lang w:eastAsia="en-GB"/>
        </w:rPr>
        <w:drawing>
          <wp:inline distT="0" distB="0" distL="0" distR="0" wp14:anchorId="1A87E5E8" wp14:editId="6FAA332B">
            <wp:extent cx="2781300" cy="275348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2333" b="11667"/>
                    <a:stretch/>
                  </pic:blipFill>
                  <pic:spPr bwMode="auto">
                    <a:xfrm>
                      <a:off x="0" y="0"/>
                      <a:ext cx="2792232" cy="2764309"/>
                    </a:xfrm>
                    <a:prstGeom prst="rect">
                      <a:avLst/>
                    </a:prstGeom>
                    <a:ln>
                      <a:noFill/>
                    </a:ln>
                    <a:extLst>
                      <a:ext uri="{53640926-AAD7-44D8-BBD7-CCE9431645EC}">
                        <a14:shadowObscured xmlns:a14="http://schemas.microsoft.com/office/drawing/2010/main"/>
                      </a:ext>
                    </a:extLst>
                  </pic:spPr>
                </pic:pic>
              </a:graphicData>
            </a:graphic>
          </wp:inline>
        </w:drawing>
      </w:r>
    </w:p>
    <w:p w14:paraId="11BA173E" w14:textId="77777777" w:rsidR="00B70CBE" w:rsidRPr="007627C2" w:rsidRDefault="00B70CBE" w:rsidP="003265D4">
      <w:pPr>
        <w:spacing w:after="0" w:line="240" w:lineRule="auto"/>
        <w:rPr>
          <w:rFonts w:ascii="Arial" w:eastAsia="Times New Roman" w:hAnsi="Arial" w:cs="Arial"/>
          <w:lang w:eastAsia="en-GB"/>
        </w:rPr>
      </w:pPr>
    </w:p>
    <w:p w14:paraId="2C975A02" w14:textId="77777777" w:rsidR="00637657" w:rsidRPr="007627C2" w:rsidRDefault="00637657" w:rsidP="003265D4">
      <w:pPr>
        <w:spacing w:after="0" w:line="240" w:lineRule="auto"/>
        <w:rPr>
          <w:rFonts w:ascii="Arial" w:eastAsia="Times New Roman" w:hAnsi="Arial" w:cs="Arial"/>
          <w:lang w:eastAsia="en-GB"/>
        </w:rPr>
      </w:pPr>
    </w:p>
    <w:p w14:paraId="1DCFD0B1" w14:textId="6DAC121A" w:rsidR="006516A0" w:rsidRPr="007627C2" w:rsidRDefault="00392B8A" w:rsidP="003265D4">
      <w:pPr>
        <w:spacing w:after="0" w:line="240" w:lineRule="auto"/>
        <w:rPr>
          <w:rFonts w:ascii="Arial" w:eastAsia="Times New Roman" w:hAnsi="Arial" w:cs="Arial"/>
          <w:b/>
          <w:bCs/>
          <w:lang w:eastAsia="en-GB"/>
        </w:rPr>
      </w:pPr>
      <w:r w:rsidRPr="007627C2">
        <w:rPr>
          <w:rFonts w:ascii="Arial" w:eastAsia="Times New Roman" w:hAnsi="Arial" w:cs="Arial"/>
          <w:b/>
          <w:bCs/>
          <w:lang w:eastAsia="en-GB"/>
        </w:rPr>
        <w:t>Common Construction Accident</w:t>
      </w:r>
    </w:p>
    <w:p w14:paraId="44CFF2A5" w14:textId="77777777" w:rsidR="00637657" w:rsidRPr="007627C2" w:rsidRDefault="00637657" w:rsidP="003265D4">
      <w:pPr>
        <w:spacing w:after="0" w:line="240" w:lineRule="auto"/>
        <w:rPr>
          <w:rFonts w:ascii="Arial" w:eastAsia="Times New Roman" w:hAnsi="Arial" w:cs="Arial"/>
          <w:lang w:eastAsia="en-GB"/>
        </w:rPr>
      </w:pPr>
    </w:p>
    <w:p w14:paraId="29F4DEB6" w14:textId="72FAB222" w:rsidR="00637657" w:rsidRPr="007627C2" w:rsidRDefault="00446015" w:rsidP="003265D4">
      <w:pPr>
        <w:spacing w:after="0" w:line="240" w:lineRule="auto"/>
        <w:rPr>
          <w:rFonts w:ascii="Arial" w:eastAsia="Times New Roman" w:hAnsi="Arial" w:cs="Arial"/>
          <w:b/>
          <w:bCs/>
          <w:lang w:eastAsia="en-GB"/>
        </w:rPr>
      </w:pPr>
      <w:r w:rsidRPr="007627C2">
        <w:rPr>
          <w:rFonts w:ascii="Arial" w:eastAsia="Times New Roman" w:hAnsi="Arial" w:cs="Arial"/>
          <w:b/>
          <w:bCs/>
          <w:lang w:eastAsia="en-GB"/>
        </w:rPr>
        <w:t>Tripping Hazards</w:t>
      </w:r>
    </w:p>
    <w:p w14:paraId="67914DD6" w14:textId="4C0943DD" w:rsidR="006516A0" w:rsidRPr="007627C2" w:rsidRDefault="00446015" w:rsidP="007627C2">
      <w:pPr>
        <w:pStyle w:val="ListParagraph"/>
        <w:numPr>
          <w:ilvl w:val="0"/>
          <w:numId w:val="16"/>
        </w:numPr>
        <w:spacing w:after="0" w:line="240" w:lineRule="auto"/>
        <w:rPr>
          <w:rFonts w:ascii="Arial" w:eastAsia="Times New Roman" w:hAnsi="Arial" w:cs="Arial"/>
          <w:lang w:eastAsia="en-GB"/>
        </w:rPr>
      </w:pPr>
      <w:r w:rsidRPr="007627C2">
        <w:rPr>
          <w:rFonts w:ascii="Arial" w:eastAsia="Times New Roman" w:hAnsi="Arial" w:cs="Arial"/>
          <w:lang w:eastAsia="en-GB"/>
        </w:rPr>
        <w:t>The most common hazard is that of trips and slips, such as tripping over cables or holes in the ground that have been created as part of the construction/building process.  Slips often occur due to wet floors, fluid spillage such as oil or slipping on muddy surfaces.</w:t>
      </w:r>
    </w:p>
    <w:p w14:paraId="4414CCE4" w14:textId="65941194" w:rsidR="00637657" w:rsidRPr="007627C2" w:rsidRDefault="00637657" w:rsidP="003265D4">
      <w:pPr>
        <w:spacing w:after="0" w:line="240" w:lineRule="auto"/>
        <w:rPr>
          <w:rFonts w:ascii="Arial" w:eastAsia="Times New Roman" w:hAnsi="Arial" w:cs="Arial"/>
          <w:lang w:eastAsia="en-GB"/>
        </w:rPr>
      </w:pPr>
    </w:p>
    <w:p w14:paraId="19463761" w14:textId="7539A8D0" w:rsidR="00637657" w:rsidRPr="007627C2" w:rsidRDefault="00392B8A" w:rsidP="003265D4">
      <w:pPr>
        <w:spacing w:after="0" w:line="240" w:lineRule="auto"/>
        <w:rPr>
          <w:rFonts w:ascii="Arial" w:eastAsia="Times New Roman" w:hAnsi="Arial" w:cs="Arial"/>
          <w:b/>
          <w:bCs/>
          <w:lang w:eastAsia="en-GB"/>
        </w:rPr>
      </w:pPr>
      <w:r w:rsidRPr="007627C2">
        <w:rPr>
          <w:rFonts w:ascii="Arial" w:eastAsia="Times New Roman" w:hAnsi="Arial" w:cs="Arial"/>
          <w:b/>
          <w:bCs/>
          <w:lang w:eastAsia="en-GB"/>
        </w:rPr>
        <w:t>Falls from Height</w:t>
      </w:r>
    </w:p>
    <w:p w14:paraId="69A3BD6D" w14:textId="124BC55B" w:rsidR="006516A0" w:rsidRPr="007627C2" w:rsidRDefault="00A1599F" w:rsidP="007627C2">
      <w:pPr>
        <w:pStyle w:val="ListParagraph"/>
        <w:numPr>
          <w:ilvl w:val="0"/>
          <w:numId w:val="16"/>
        </w:numPr>
        <w:spacing w:after="0" w:line="240" w:lineRule="auto"/>
        <w:rPr>
          <w:rFonts w:ascii="Arial" w:eastAsia="Times New Roman" w:hAnsi="Arial" w:cs="Arial"/>
          <w:lang w:eastAsia="en-GB"/>
        </w:rPr>
      </w:pPr>
      <w:r w:rsidRPr="007627C2">
        <w:rPr>
          <w:rFonts w:ascii="Arial" w:eastAsia="Times New Roman" w:hAnsi="Arial" w:cs="Arial"/>
          <w:lang w:eastAsia="en-GB"/>
        </w:rPr>
        <w:t>One of the most serious</w:t>
      </w:r>
      <w:r w:rsidR="00392B8A" w:rsidRPr="007627C2">
        <w:rPr>
          <w:rFonts w:ascii="Arial" w:eastAsia="Times New Roman" w:hAnsi="Arial" w:cs="Arial"/>
          <w:lang w:eastAsia="en-GB"/>
        </w:rPr>
        <w:t xml:space="preserve"> work accident is when a worker falls from a ladder or scaffolding which can cause injuries such as broken bones, fractures, back injuries and </w:t>
      </w:r>
      <w:hyperlink r:id="rId13" w:tooltip="Head Injuries" w:history="1">
        <w:r w:rsidR="00392B8A" w:rsidRPr="007627C2">
          <w:rPr>
            <w:rFonts w:ascii="Arial" w:eastAsia="Times New Roman" w:hAnsi="Arial" w:cs="Arial"/>
            <w:lang w:eastAsia="en-GB"/>
          </w:rPr>
          <w:t>head injuries</w:t>
        </w:r>
      </w:hyperlink>
      <w:r w:rsidR="00392B8A" w:rsidRPr="007627C2">
        <w:rPr>
          <w:rFonts w:ascii="Arial" w:eastAsia="Times New Roman" w:hAnsi="Arial" w:cs="Arial"/>
          <w:lang w:eastAsia="en-GB"/>
        </w:rPr>
        <w:t>.</w:t>
      </w:r>
      <w:r w:rsidR="00471B3D" w:rsidRPr="007627C2">
        <w:rPr>
          <w:rFonts w:ascii="Arial" w:eastAsia="Times New Roman" w:hAnsi="Arial" w:cs="Arial"/>
          <w:lang w:eastAsia="en-GB"/>
        </w:rPr>
        <w:t xml:space="preserve">  Most construct site deaths involve falls form height.</w:t>
      </w:r>
    </w:p>
    <w:p w14:paraId="50282C11" w14:textId="7C73508D" w:rsidR="00AD6E4F" w:rsidRPr="007627C2" w:rsidRDefault="00AD6E4F" w:rsidP="003265D4">
      <w:pPr>
        <w:spacing w:after="0" w:line="240" w:lineRule="auto"/>
        <w:rPr>
          <w:rFonts w:ascii="Arial" w:eastAsia="Times New Roman" w:hAnsi="Arial" w:cs="Arial"/>
          <w:lang w:eastAsia="en-GB"/>
        </w:rPr>
      </w:pPr>
    </w:p>
    <w:p w14:paraId="03E70965" w14:textId="5160256F" w:rsidR="00AD6E4F" w:rsidRPr="007627C2" w:rsidRDefault="00392B8A" w:rsidP="003265D4">
      <w:pPr>
        <w:spacing w:after="0" w:line="240" w:lineRule="auto"/>
        <w:rPr>
          <w:rFonts w:ascii="Arial" w:eastAsia="Times New Roman" w:hAnsi="Arial" w:cs="Arial"/>
          <w:b/>
          <w:bCs/>
          <w:lang w:eastAsia="en-GB"/>
        </w:rPr>
      </w:pPr>
      <w:r w:rsidRPr="007627C2">
        <w:rPr>
          <w:rFonts w:ascii="Arial" w:eastAsia="Times New Roman" w:hAnsi="Arial" w:cs="Arial"/>
          <w:b/>
          <w:bCs/>
          <w:lang w:eastAsia="en-GB"/>
        </w:rPr>
        <w:t>Falling Objects</w:t>
      </w:r>
    </w:p>
    <w:p w14:paraId="06808084" w14:textId="74B9AA4C" w:rsidR="006516A0" w:rsidRPr="007627C2" w:rsidRDefault="00392B8A" w:rsidP="007627C2">
      <w:pPr>
        <w:pStyle w:val="ListParagraph"/>
        <w:numPr>
          <w:ilvl w:val="0"/>
          <w:numId w:val="16"/>
        </w:numPr>
        <w:spacing w:after="0" w:line="240" w:lineRule="auto"/>
        <w:rPr>
          <w:rFonts w:ascii="Arial" w:eastAsia="Times New Roman" w:hAnsi="Arial" w:cs="Arial"/>
          <w:lang w:eastAsia="en-GB"/>
        </w:rPr>
      </w:pPr>
      <w:r w:rsidRPr="007627C2">
        <w:rPr>
          <w:rFonts w:ascii="Arial" w:eastAsia="Times New Roman" w:hAnsi="Arial" w:cs="Arial"/>
          <w:lang w:eastAsia="en-GB"/>
        </w:rPr>
        <w:t>You may be working on a construction site when an object is dropped onto you from above without any warning or the ability on your part to move out of the way. A falling object can cause an injury which makes it impossible for you to continue working. Injuries can vary from minor cuts and bruises to serious crush injuries and head or brain injuries.</w:t>
      </w:r>
    </w:p>
    <w:p w14:paraId="1775A6F3" w14:textId="77777777" w:rsidR="005436B4" w:rsidRPr="007627C2" w:rsidRDefault="005436B4" w:rsidP="003265D4">
      <w:pPr>
        <w:spacing w:after="0" w:line="240" w:lineRule="auto"/>
        <w:rPr>
          <w:rFonts w:ascii="Arial" w:eastAsia="Times New Roman" w:hAnsi="Arial" w:cs="Arial"/>
          <w:b/>
          <w:bCs/>
          <w:lang w:eastAsia="en-GB"/>
        </w:rPr>
      </w:pPr>
    </w:p>
    <w:p w14:paraId="2EE1DD5E" w14:textId="389A778E" w:rsidR="00392B8A" w:rsidRPr="007627C2" w:rsidRDefault="00392B8A" w:rsidP="003265D4">
      <w:pPr>
        <w:spacing w:after="0" w:line="240" w:lineRule="auto"/>
        <w:rPr>
          <w:rFonts w:ascii="Arial" w:eastAsia="Times New Roman" w:hAnsi="Arial" w:cs="Arial"/>
          <w:b/>
          <w:bCs/>
          <w:lang w:eastAsia="en-GB"/>
        </w:rPr>
      </w:pPr>
      <w:r w:rsidRPr="007627C2">
        <w:rPr>
          <w:rFonts w:ascii="Arial" w:eastAsia="Times New Roman" w:hAnsi="Arial" w:cs="Arial"/>
          <w:b/>
          <w:bCs/>
          <w:lang w:eastAsia="en-GB"/>
        </w:rPr>
        <w:t>Defective Equipment</w:t>
      </w:r>
    </w:p>
    <w:p w14:paraId="048359A2" w14:textId="39C350CB" w:rsidR="006516A0" w:rsidRPr="007627C2" w:rsidRDefault="00392B8A" w:rsidP="007627C2">
      <w:pPr>
        <w:pStyle w:val="ListParagraph"/>
        <w:numPr>
          <w:ilvl w:val="0"/>
          <w:numId w:val="16"/>
        </w:numPr>
        <w:spacing w:after="0" w:line="240" w:lineRule="auto"/>
        <w:rPr>
          <w:rFonts w:ascii="Arial" w:eastAsia="Times New Roman" w:hAnsi="Arial" w:cs="Arial"/>
          <w:lang w:eastAsia="en-GB"/>
        </w:rPr>
      </w:pPr>
      <w:r w:rsidRPr="007627C2">
        <w:rPr>
          <w:rFonts w:ascii="Arial" w:eastAsia="Times New Roman" w:hAnsi="Arial" w:cs="Arial"/>
          <w:lang w:eastAsia="en-GB"/>
        </w:rPr>
        <w:t xml:space="preserve">If your employer provides you with power tools to allow you to complete your </w:t>
      </w:r>
      <w:proofErr w:type="gramStart"/>
      <w:r w:rsidRPr="007627C2">
        <w:rPr>
          <w:rFonts w:ascii="Arial" w:eastAsia="Times New Roman" w:hAnsi="Arial" w:cs="Arial"/>
          <w:lang w:eastAsia="en-GB"/>
        </w:rPr>
        <w:t>job</w:t>
      </w:r>
      <w:proofErr w:type="gramEnd"/>
      <w:r w:rsidRPr="007627C2">
        <w:rPr>
          <w:rFonts w:ascii="Arial" w:eastAsia="Times New Roman" w:hAnsi="Arial" w:cs="Arial"/>
          <w:lang w:eastAsia="en-GB"/>
        </w:rPr>
        <w:t xml:space="preserve"> then they are responsible for keeping that work equipment in a good working order and for carrying out repairs to the equipment should it become defective. </w:t>
      </w:r>
      <w:proofErr w:type="gramStart"/>
      <w:r w:rsidR="00446015" w:rsidRPr="007627C2">
        <w:rPr>
          <w:rFonts w:ascii="Arial" w:eastAsia="Times New Roman" w:hAnsi="Arial" w:cs="Arial"/>
          <w:lang w:eastAsia="en-GB"/>
        </w:rPr>
        <w:t>However</w:t>
      </w:r>
      <w:proofErr w:type="gramEnd"/>
      <w:r w:rsidR="00446015" w:rsidRPr="007627C2">
        <w:rPr>
          <w:rFonts w:ascii="Arial" w:eastAsia="Times New Roman" w:hAnsi="Arial" w:cs="Arial"/>
          <w:lang w:eastAsia="en-GB"/>
        </w:rPr>
        <w:t xml:space="preserve"> it is your duty to inspect equipment prior to use, use it in the correct manner and </w:t>
      </w:r>
      <w:r w:rsidR="00446015" w:rsidRPr="007627C2">
        <w:rPr>
          <w:rFonts w:ascii="Arial" w:eastAsia="Times New Roman" w:hAnsi="Arial" w:cs="Arial"/>
          <w:b/>
          <w:bCs/>
          <w:lang w:eastAsia="en-GB"/>
        </w:rPr>
        <w:t xml:space="preserve">DO NOT </w:t>
      </w:r>
      <w:r w:rsidR="00446015" w:rsidRPr="007627C2">
        <w:rPr>
          <w:rFonts w:ascii="Arial" w:eastAsia="Times New Roman" w:hAnsi="Arial" w:cs="Arial"/>
          <w:lang w:eastAsia="en-GB"/>
        </w:rPr>
        <w:t xml:space="preserve">adapt it in any way, for instance remove the safety guard.  It you notice equipment is faulty </w:t>
      </w:r>
      <w:r w:rsidR="00446015" w:rsidRPr="007627C2">
        <w:rPr>
          <w:rFonts w:ascii="Arial" w:eastAsia="Times New Roman" w:hAnsi="Arial" w:cs="Arial"/>
          <w:b/>
          <w:bCs/>
          <w:lang w:eastAsia="en-GB"/>
        </w:rPr>
        <w:t>DO NOT USE</w:t>
      </w:r>
      <w:r w:rsidR="00446015" w:rsidRPr="007627C2">
        <w:rPr>
          <w:rFonts w:ascii="Arial" w:eastAsia="Times New Roman" w:hAnsi="Arial" w:cs="Arial"/>
          <w:lang w:eastAsia="en-GB"/>
        </w:rPr>
        <w:t xml:space="preserve"> and inform you employer por supervisor.</w:t>
      </w:r>
    </w:p>
    <w:p w14:paraId="14FF59C9" w14:textId="302F71E7" w:rsidR="00637657" w:rsidRPr="007627C2" w:rsidRDefault="00637657" w:rsidP="003265D4">
      <w:pPr>
        <w:spacing w:after="0" w:line="240" w:lineRule="auto"/>
        <w:rPr>
          <w:rFonts w:ascii="Arial" w:eastAsia="Times New Roman" w:hAnsi="Arial" w:cs="Arial"/>
          <w:lang w:eastAsia="en-GB"/>
        </w:rPr>
      </w:pPr>
    </w:p>
    <w:p w14:paraId="62A7F99A" w14:textId="0A8D9CBD" w:rsidR="00392B8A" w:rsidRPr="007627C2" w:rsidRDefault="00392B8A" w:rsidP="003265D4">
      <w:pPr>
        <w:spacing w:after="0" w:line="240" w:lineRule="auto"/>
        <w:rPr>
          <w:rFonts w:ascii="Arial" w:eastAsia="Times New Roman" w:hAnsi="Arial" w:cs="Arial"/>
          <w:b/>
          <w:bCs/>
          <w:lang w:eastAsia="en-GB"/>
        </w:rPr>
      </w:pPr>
      <w:r w:rsidRPr="007627C2">
        <w:rPr>
          <w:rFonts w:ascii="Arial" w:eastAsia="Times New Roman" w:hAnsi="Arial" w:cs="Arial"/>
          <w:b/>
          <w:bCs/>
          <w:lang w:eastAsia="en-GB"/>
        </w:rPr>
        <w:t>Construction Vehicle Accidents</w:t>
      </w:r>
    </w:p>
    <w:p w14:paraId="6E0167BD" w14:textId="4F3DD89F" w:rsidR="006516A0" w:rsidRPr="007627C2" w:rsidRDefault="00392B8A" w:rsidP="007627C2">
      <w:pPr>
        <w:pStyle w:val="ListParagraph"/>
        <w:numPr>
          <w:ilvl w:val="0"/>
          <w:numId w:val="16"/>
        </w:numPr>
        <w:spacing w:after="0" w:line="240" w:lineRule="auto"/>
        <w:rPr>
          <w:rFonts w:ascii="Arial" w:eastAsia="Times New Roman" w:hAnsi="Arial" w:cs="Arial"/>
          <w:lang w:eastAsia="en-GB"/>
        </w:rPr>
      </w:pPr>
      <w:r w:rsidRPr="007627C2">
        <w:rPr>
          <w:rFonts w:ascii="Arial" w:eastAsia="Times New Roman" w:hAnsi="Arial" w:cs="Arial"/>
          <w:lang w:eastAsia="en-GB"/>
        </w:rPr>
        <w:t>Whilst working in the construction industry provision must be made for vehicles and pedestrians so that they can circulate in a safe manner</w:t>
      </w:r>
      <w:r w:rsidR="00446015" w:rsidRPr="007627C2">
        <w:rPr>
          <w:rFonts w:ascii="Arial" w:eastAsia="Times New Roman" w:hAnsi="Arial" w:cs="Arial"/>
          <w:lang w:eastAsia="en-GB"/>
        </w:rPr>
        <w:t>.</w:t>
      </w:r>
      <w:r w:rsidRPr="007627C2">
        <w:rPr>
          <w:rFonts w:ascii="Arial" w:eastAsia="Times New Roman" w:hAnsi="Arial" w:cs="Arial"/>
          <w:lang w:eastAsia="en-GB"/>
        </w:rPr>
        <w:t xml:space="preserve"> </w:t>
      </w:r>
      <w:r w:rsidR="00446015" w:rsidRPr="007627C2">
        <w:rPr>
          <w:rFonts w:ascii="Arial" w:eastAsia="Times New Roman" w:hAnsi="Arial" w:cs="Arial"/>
          <w:lang w:eastAsia="en-GB"/>
        </w:rPr>
        <w:t xml:space="preserve"> I</w:t>
      </w:r>
      <w:r w:rsidRPr="007627C2">
        <w:rPr>
          <w:rFonts w:ascii="Arial" w:eastAsia="Times New Roman" w:hAnsi="Arial" w:cs="Arial"/>
          <w:lang w:eastAsia="en-GB"/>
        </w:rPr>
        <w:t xml:space="preserve">f </w:t>
      </w:r>
      <w:r w:rsidR="00446015" w:rsidRPr="007627C2">
        <w:rPr>
          <w:rFonts w:ascii="Arial" w:eastAsia="Times New Roman" w:hAnsi="Arial" w:cs="Arial"/>
          <w:lang w:eastAsia="en-GB"/>
        </w:rPr>
        <w:t xml:space="preserve">a </w:t>
      </w:r>
      <w:r w:rsidRPr="007627C2">
        <w:rPr>
          <w:rFonts w:ascii="Arial" w:eastAsia="Times New Roman" w:hAnsi="Arial" w:cs="Arial"/>
          <w:lang w:eastAsia="en-GB"/>
        </w:rPr>
        <w:t>pedestrian</w:t>
      </w:r>
      <w:r w:rsidR="00446015" w:rsidRPr="007627C2">
        <w:rPr>
          <w:rFonts w:ascii="Arial" w:eastAsia="Times New Roman" w:hAnsi="Arial" w:cs="Arial"/>
          <w:lang w:eastAsia="en-GB"/>
        </w:rPr>
        <w:t xml:space="preserve"> is hit by a site</w:t>
      </w:r>
      <w:r w:rsidRPr="007627C2">
        <w:rPr>
          <w:rFonts w:ascii="Arial" w:eastAsia="Times New Roman" w:hAnsi="Arial" w:cs="Arial"/>
          <w:lang w:eastAsia="en-GB"/>
        </w:rPr>
        <w:t xml:space="preserve"> </w:t>
      </w:r>
      <w:proofErr w:type="gramStart"/>
      <w:r w:rsidRPr="007627C2">
        <w:rPr>
          <w:rFonts w:ascii="Arial" w:eastAsia="Times New Roman" w:hAnsi="Arial" w:cs="Arial"/>
          <w:lang w:eastAsia="en-GB"/>
        </w:rPr>
        <w:t>vehicle</w:t>
      </w:r>
      <w:proofErr w:type="gramEnd"/>
      <w:r w:rsidR="00446015" w:rsidRPr="007627C2">
        <w:rPr>
          <w:rFonts w:ascii="Arial" w:eastAsia="Times New Roman" w:hAnsi="Arial" w:cs="Arial"/>
          <w:lang w:eastAsia="en-GB"/>
        </w:rPr>
        <w:t xml:space="preserve"> </w:t>
      </w:r>
      <w:r w:rsidRPr="007627C2">
        <w:rPr>
          <w:rFonts w:ascii="Arial" w:eastAsia="Times New Roman" w:hAnsi="Arial" w:cs="Arial"/>
          <w:lang w:eastAsia="en-GB"/>
        </w:rPr>
        <w:t xml:space="preserve">then injury </w:t>
      </w:r>
      <w:r w:rsidR="00446015" w:rsidRPr="007627C2">
        <w:rPr>
          <w:rFonts w:ascii="Arial" w:eastAsia="Times New Roman" w:hAnsi="Arial" w:cs="Arial"/>
          <w:lang w:eastAsia="en-GB"/>
        </w:rPr>
        <w:t>or a fatality will</w:t>
      </w:r>
      <w:r w:rsidRPr="007627C2">
        <w:rPr>
          <w:rFonts w:ascii="Arial" w:eastAsia="Times New Roman" w:hAnsi="Arial" w:cs="Arial"/>
          <w:lang w:eastAsia="en-GB"/>
        </w:rPr>
        <w:t xml:space="preserve"> occur</w:t>
      </w:r>
      <w:r w:rsidR="00446015" w:rsidRPr="007627C2">
        <w:rPr>
          <w:rFonts w:ascii="Arial" w:eastAsia="Times New Roman" w:hAnsi="Arial" w:cs="Arial"/>
          <w:lang w:eastAsia="en-GB"/>
        </w:rPr>
        <w:t>.  It is important that construction sites have clearly designated pedestrian walkways and you stay within these boundaries.</w:t>
      </w:r>
    </w:p>
    <w:p w14:paraId="5C9C0AE0" w14:textId="695A09C4" w:rsidR="00AD6E4F" w:rsidRPr="007627C2" w:rsidRDefault="00AD6E4F" w:rsidP="003265D4">
      <w:pPr>
        <w:spacing w:after="0" w:line="240" w:lineRule="auto"/>
        <w:rPr>
          <w:rFonts w:ascii="Arial" w:eastAsia="Times New Roman" w:hAnsi="Arial" w:cs="Arial"/>
          <w:lang w:eastAsia="en-GB"/>
        </w:rPr>
      </w:pPr>
    </w:p>
    <w:p w14:paraId="3E358E9A" w14:textId="77777777" w:rsidR="00AD6E4F" w:rsidRPr="007627C2" w:rsidRDefault="00AD6E4F" w:rsidP="003265D4">
      <w:pPr>
        <w:spacing w:after="0" w:line="240" w:lineRule="auto"/>
        <w:rPr>
          <w:rFonts w:ascii="Arial" w:eastAsia="Times New Roman" w:hAnsi="Arial" w:cs="Arial"/>
          <w:lang w:eastAsia="en-GB"/>
        </w:rPr>
      </w:pPr>
    </w:p>
    <w:p w14:paraId="0F64E4EE" w14:textId="61BEC110" w:rsidR="00392B8A" w:rsidRPr="007627C2" w:rsidRDefault="00392B8A" w:rsidP="003265D4">
      <w:pPr>
        <w:spacing w:after="0" w:line="240" w:lineRule="auto"/>
        <w:rPr>
          <w:rFonts w:ascii="Arial" w:eastAsia="Times New Roman" w:hAnsi="Arial" w:cs="Arial"/>
          <w:b/>
          <w:bCs/>
          <w:lang w:eastAsia="en-GB"/>
        </w:rPr>
      </w:pPr>
      <w:r w:rsidRPr="007627C2">
        <w:rPr>
          <w:rFonts w:ascii="Arial" w:eastAsia="Times New Roman" w:hAnsi="Arial" w:cs="Arial"/>
          <w:b/>
          <w:bCs/>
          <w:lang w:eastAsia="en-GB"/>
        </w:rPr>
        <w:lastRenderedPageBreak/>
        <w:t>Excessive Noise and/or Vibrating Tool Hazards</w:t>
      </w:r>
    </w:p>
    <w:p w14:paraId="2CAF49C4" w14:textId="27AC8117" w:rsidR="00392B8A" w:rsidRPr="007627C2" w:rsidRDefault="00392B8A" w:rsidP="003265D4">
      <w:pPr>
        <w:spacing w:after="0" w:line="240" w:lineRule="auto"/>
        <w:rPr>
          <w:rFonts w:ascii="Arial" w:eastAsia="Times New Roman" w:hAnsi="Arial" w:cs="Arial"/>
          <w:lang w:eastAsia="en-GB"/>
        </w:rPr>
      </w:pPr>
      <w:r w:rsidRPr="007627C2">
        <w:rPr>
          <w:rFonts w:ascii="Arial" w:eastAsia="Times New Roman" w:hAnsi="Arial" w:cs="Arial"/>
          <w:lang w:eastAsia="en-GB"/>
        </w:rPr>
        <w:t>Noise and vibrating tools are also a cause for concern whilst working in the construction industry as excessive noise from power tools can cause hearing loss or problems such as tinnitus (ringing in the ears).</w:t>
      </w:r>
    </w:p>
    <w:p w14:paraId="2041CB42" w14:textId="20394D12" w:rsidR="00C06DDC" w:rsidRPr="007627C2" w:rsidRDefault="00392B8A" w:rsidP="003265D4">
      <w:pPr>
        <w:spacing w:after="0" w:line="240" w:lineRule="auto"/>
        <w:rPr>
          <w:rFonts w:ascii="Arial" w:eastAsia="Times New Roman" w:hAnsi="Arial" w:cs="Arial"/>
          <w:lang w:eastAsia="en-GB"/>
        </w:rPr>
      </w:pPr>
      <w:r w:rsidRPr="007627C2">
        <w:rPr>
          <w:rFonts w:ascii="Arial" w:eastAsia="Times New Roman" w:hAnsi="Arial" w:cs="Arial"/>
          <w:lang w:eastAsia="en-GB"/>
        </w:rPr>
        <w:br/>
        <w:t>The vibration from power tools can cause nerve and tendon damage to the hands, arms and wrists which if experienced can be extremely debilitating with reduction and sometimes total loss of grip strength</w:t>
      </w:r>
      <w:r w:rsidR="005436B4" w:rsidRPr="007627C2">
        <w:rPr>
          <w:rFonts w:ascii="Arial" w:eastAsia="Times New Roman" w:hAnsi="Arial" w:cs="Arial"/>
          <w:lang w:eastAsia="en-GB"/>
        </w:rPr>
        <w:t xml:space="preserve"> this is</w:t>
      </w:r>
      <w:r w:rsidRPr="007627C2">
        <w:rPr>
          <w:rFonts w:ascii="Arial" w:eastAsia="Times New Roman" w:hAnsi="Arial" w:cs="Arial"/>
          <w:lang w:eastAsia="en-GB"/>
        </w:rPr>
        <w:t> </w:t>
      </w:r>
      <w:r w:rsidR="00C06DDC" w:rsidRPr="007627C2">
        <w:rPr>
          <w:rFonts w:ascii="Arial" w:eastAsia="Times New Roman" w:hAnsi="Arial" w:cs="Arial"/>
          <w:lang w:eastAsia="en-GB"/>
        </w:rPr>
        <w:t>commonly known as ‘</w:t>
      </w:r>
      <w:r w:rsidR="00976B71" w:rsidRPr="007627C2">
        <w:rPr>
          <w:rFonts w:ascii="Arial" w:eastAsia="Times New Roman" w:hAnsi="Arial" w:cs="Arial"/>
          <w:lang w:eastAsia="en-GB"/>
        </w:rPr>
        <w:t xml:space="preserve">vibration </w:t>
      </w:r>
      <w:r w:rsidR="00C06DDC" w:rsidRPr="007627C2">
        <w:rPr>
          <w:rFonts w:ascii="Arial" w:eastAsia="Times New Roman" w:hAnsi="Arial" w:cs="Arial"/>
          <w:lang w:eastAsia="en-GB"/>
        </w:rPr>
        <w:t>white finger'</w:t>
      </w:r>
    </w:p>
    <w:p w14:paraId="3DD6CEBE" w14:textId="77777777" w:rsidR="00637657" w:rsidRPr="007627C2" w:rsidRDefault="00637657" w:rsidP="003265D4">
      <w:pPr>
        <w:spacing w:after="0" w:line="240" w:lineRule="auto"/>
        <w:rPr>
          <w:rFonts w:ascii="Arial" w:eastAsia="Times New Roman" w:hAnsi="Arial" w:cs="Arial"/>
          <w:lang w:eastAsia="en-GB"/>
        </w:rPr>
      </w:pPr>
    </w:p>
    <w:p w14:paraId="4DFB310F" w14:textId="7DFC190D" w:rsidR="005436B4" w:rsidRPr="007627C2" w:rsidRDefault="00625C8F" w:rsidP="00424E2C">
      <w:pPr>
        <w:spacing w:after="0" w:line="240" w:lineRule="auto"/>
        <w:rPr>
          <w:rFonts w:ascii="Arial" w:eastAsia="Times New Roman" w:hAnsi="Arial" w:cs="Arial"/>
          <w:lang w:eastAsia="en-GB"/>
        </w:rPr>
      </w:pPr>
      <w:r w:rsidRPr="007627C2">
        <w:rPr>
          <w:rFonts w:ascii="Arial" w:hAnsi="Arial" w:cs="Arial"/>
          <w:noProof/>
          <w:lang w:eastAsia="en-GB"/>
        </w:rPr>
        <w:drawing>
          <wp:inline distT="0" distB="0" distL="0" distR="0" wp14:anchorId="45E6AD53" wp14:editId="3E0F60CB">
            <wp:extent cx="5476875" cy="287557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5652" cy="2880180"/>
                    </a:xfrm>
                    <a:prstGeom prst="rect">
                      <a:avLst/>
                    </a:prstGeom>
                  </pic:spPr>
                </pic:pic>
              </a:graphicData>
            </a:graphic>
          </wp:inline>
        </w:drawing>
      </w:r>
    </w:p>
    <w:p w14:paraId="77D7B0E7" w14:textId="77777777" w:rsidR="00AD6E4F" w:rsidRPr="007627C2" w:rsidRDefault="00AD6E4F" w:rsidP="003265D4">
      <w:pPr>
        <w:spacing w:after="0" w:line="240" w:lineRule="auto"/>
        <w:outlineLvl w:val="2"/>
        <w:rPr>
          <w:rFonts w:ascii="Arial" w:eastAsia="Times New Roman" w:hAnsi="Arial" w:cs="Arial"/>
          <w:b/>
          <w:bCs/>
          <w:lang w:eastAsia="en-GB"/>
        </w:rPr>
      </w:pPr>
    </w:p>
    <w:p w14:paraId="30C87B8B" w14:textId="047DF5A5" w:rsidR="00392B8A" w:rsidRPr="007627C2" w:rsidRDefault="00424E2C" w:rsidP="003265D4">
      <w:pPr>
        <w:spacing w:after="0" w:line="240" w:lineRule="auto"/>
        <w:outlineLvl w:val="2"/>
        <w:rPr>
          <w:rFonts w:ascii="Arial" w:eastAsia="Times New Roman" w:hAnsi="Arial" w:cs="Arial"/>
          <w:b/>
          <w:bCs/>
          <w:lang w:eastAsia="en-GB"/>
        </w:rPr>
      </w:pPr>
      <w:r w:rsidRPr="007627C2">
        <w:rPr>
          <w:rFonts w:ascii="Arial" w:eastAsia="Times New Roman" w:hAnsi="Arial" w:cs="Arial"/>
          <w:b/>
          <w:bCs/>
          <w:lang w:eastAsia="en-GB"/>
        </w:rPr>
        <w:t>Other substances hazardous to health</w:t>
      </w:r>
    </w:p>
    <w:p w14:paraId="163855C5" w14:textId="1A37D8D8" w:rsidR="00392B8A" w:rsidRPr="007627C2" w:rsidRDefault="00392B8A" w:rsidP="007627C2">
      <w:pPr>
        <w:pStyle w:val="ListParagraph"/>
        <w:numPr>
          <w:ilvl w:val="0"/>
          <w:numId w:val="16"/>
        </w:numPr>
        <w:spacing w:after="0" w:line="240" w:lineRule="auto"/>
        <w:rPr>
          <w:rFonts w:ascii="Arial" w:hAnsi="Arial" w:cs="Arial"/>
          <w:color w:val="666666"/>
          <w:shd w:val="clear" w:color="auto" w:fill="FFFFFF"/>
        </w:rPr>
      </w:pPr>
      <w:r w:rsidRPr="007627C2">
        <w:rPr>
          <w:rFonts w:ascii="Arial" w:eastAsia="Times New Roman" w:hAnsi="Arial" w:cs="Arial"/>
          <w:lang w:eastAsia="en-GB"/>
        </w:rPr>
        <w:t xml:space="preserve">Contact with chemicals or irritants </w:t>
      </w:r>
      <w:r w:rsidR="00424E2C" w:rsidRPr="007627C2">
        <w:rPr>
          <w:rFonts w:ascii="Arial" w:eastAsia="Times New Roman" w:hAnsi="Arial" w:cs="Arial"/>
          <w:lang w:eastAsia="en-GB"/>
        </w:rPr>
        <w:t>such as carbon monoxide or asbestos dust can have devastating consequences on your health and life</w:t>
      </w:r>
      <w:r w:rsidRPr="007627C2">
        <w:rPr>
          <w:rFonts w:ascii="Arial" w:eastAsia="Times New Roman" w:hAnsi="Arial" w:cs="Arial"/>
          <w:lang w:eastAsia="en-GB"/>
        </w:rPr>
        <w:t xml:space="preserve">. </w:t>
      </w:r>
      <w:r w:rsidR="00424E2C" w:rsidRPr="007627C2">
        <w:rPr>
          <w:rFonts w:ascii="Arial" w:eastAsia="Times New Roman" w:hAnsi="Arial" w:cs="Arial"/>
          <w:lang w:eastAsia="en-GB"/>
        </w:rPr>
        <w:t>Substances may be transmitted inhaling (breathing in), ingesting (swallowing) or direct contact with the skin or eyes</w:t>
      </w:r>
      <w:r w:rsidRPr="007627C2">
        <w:rPr>
          <w:rFonts w:ascii="Arial" w:eastAsia="Times New Roman" w:hAnsi="Arial" w:cs="Arial"/>
          <w:lang w:eastAsia="en-GB"/>
        </w:rPr>
        <w:t xml:space="preserve">. </w:t>
      </w:r>
      <w:r w:rsidR="00637657" w:rsidRPr="007627C2">
        <w:rPr>
          <w:rFonts w:ascii="Arial" w:eastAsia="Times New Roman" w:hAnsi="Arial" w:cs="Arial"/>
          <w:lang w:eastAsia="en-GB"/>
        </w:rPr>
        <w:t>All materials</w:t>
      </w:r>
      <w:r w:rsidR="007512CC" w:rsidRPr="007627C2">
        <w:rPr>
          <w:rFonts w:ascii="Arial" w:eastAsia="Times New Roman" w:hAnsi="Arial" w:cs="Arial"/>
          <w:lang w:eastAsia="en-GB"/>
        </w:rPr>
        <w:t xml:space="preserve"> that are hazardous to health</w:t>
      </w:r>
      <w:r w:rsidR="00637657" w:rsidRPr="007627C2">
        <w:rPr>
          <w:rFonts w:ascii="Arial" w:eastAsia="Times New Roman" w:hAnsi="Arial" w:cs="Arial"/>
          <w:lang w:eastAsia="en-GB"/>
        </w:rPr>
        <w:t xml:space="preserve"> are </w:t>
      </w:r>
      <w:r w:rsidR="00637657" w:rsidRPr="007627C2">
        <w:rPr>
          <w:rFonts w:ascii="Arial" w:hAnsi="Arial" w:cs="Arial"/>
          <w:shd w:val="clear" w:color="auto" w:fill="FFFFFF"/>
        </w:rPr>
        <w:t>governed by the Control of Substances Hazardous to Health Regulations 2002 (known as COSHH)</w:t>
      </w:r>
    </w:p>
    <w:p w14:paraId="18253370" w14:textId="77777777" w:rsidR="00637657" w:rsidRPr="007627C2" w:rsidRDefault="00637657" w:rsidP="003265D4">
      <w:pPr>
        <w:spacing w:after="0" w:line="240" w:lineRule="auto"/>
        <w:rPr>
          <w:rFonts w:ascii="Arial" w:eastAsia="Times New Roman" w:hAnsi="Arial" w:cs="Arial"/>
          <w:lang w:eastAsia="en-GB"/>
        </w:rPr>
      </w:pPr>
    </w:p>
    <w:p w14:paraId="2B78C992" w14:textId="3CDAE416" w:rsidR="00B542F7" w:rsidRPr="007627C2" w:rsidRDefault="00B542F7" w:rsidP="003265D4">
      <w:pPr>
        <w:spacing w:after="0" w:line="240" w:lineRule="auto"/>
        <w:rPr>
          <w:rFonts w:ascii="Arial" w:eastAsia="Times New Roman" w:hAnsi="Arial" w:cs="Arial"/>
          <w:b/>
          <w:bCs/>
          <w:lang w:eastAsia="en-GB"/>
        </w:rPr>
      </w:pPr>
      <w:r w:rsidRPr="007627C2">
        <w:rPr>
          <w:rFonts w:ascii="Arial" w:eastAsia="Times New Roman" w:hAnsi="Arial" w:cs="Arial"/>
          <w:b/>
          <w:bCs/>
          <w:color w:val="FF0000"/>
          <w:lang w:eastAsia="en-GB"/>
        </w:rPr>
        <w:t>Please watch the following video:</w:t>
      </w:r>
    </w:p>
    <w:p w14:paraId="346D055F" w14:textId="77777777" w:rsidR="00B542F7" w:rsidRPr="007627C2" w:rsidRDefault="00B542F7" w:rsidP="003265D4">
      <w:pPr>
        <w:spacing w:after="0" w:line="240" w:lineRule="auto"/>
        <w:rPr>
          <w:rFonts w:ascii="Arial" w:eastAsia="Times New Roman" w:hAnsi="Arial" w:cs="Arial"/>
          <w:b/>
          <w:bCs/>
          <w:lang w:eastAsia="en-GB"/>
        </w:rPr>
      </w:pPr>
    </w:p>
    <w:p w14:paraId="70C11335" w14:textId="39428668" w:rsidR="00B542F7" w:rsidRPr="007627C2" w:rsidRDefault="00CF16FD" w:rsidP="003265D4">
      <w:pPr>
        <w:spacing w:after="0" w:line="240" w:lineRule="auto"/>
        <w:rPr>
          <w:rFonts w:ascii="Arial" w:eastAsia="Times New Roman" w:hAnsi="Arial" w:cs="Arial"/>
          <w:lang w:eastAsia="en-GB"/>
        </w:rPr>
      </w:pPr>
      <w:hyperlink r:id="rId15" w:history="1">
        <w:r w:rsidR="00B542F7" w:rsidRPr="007627C2">
          <w:rPr>
            <w:rStyle w:val="Hyperlink"/>
            <w:rFonts w:ascii="Arial" w:eastAsia="Times New Roman" w:hAnsi="Arial" w:cs="Arial"/>
            <w:lang w:eastAsia="en-GB"/>
          </w:rPr>
          <w:t>https://youtu.be/VSVfRbcMJps</w:t>
        </w:r>
      </w:hyperlink>
    </w:p>
    <w:p w14:paraId="6057EA17" w14:textId="77777777" w:rsidR="00B542F7" w:rsidRPr="007627C2" w:rsidRDefault="00B542F7" w:rsidP="003265D4">
      <w:pPr>
        <w:spacing w:after="0" w:line="240" w:lineRule="auto"/>
        <w:rPr>
          <w:rFonts w:ascii="Arial" w:eastAsia="Times New Roman" w:hAnsi="Arial" w:cs="Arial"/>
          <w:b/>
          <w:bCs/>
          <w:lang w:eastAsia="en-GB"/>
        </w:rPr>
      </w:pPr>
    </w:p>
    <w:p w14:paraId="5D0497BE" w14:textId="16CACAF8" w:rsidR="00637657" w:rsidRPr="007627C2" w:rsidRDefault="00637657" w:rsidP="003265D4">
      <w:pPr>
        <w:spacing w:after="0" w:line="240" w:lineRule="auto"/>
        <w:rPr>
          <w:rFonts w:ascii="Arial" w:eastAsia="Times New Roman" w:hAnsi="Arial" w:cs="Arial"/>
          <w:b/>
          <w:bCs/>
          <w:lang w:eastAsia="en-GB"/>
        </w:rPr>
      </w:pPr>
      <w:r w:rsidRPr="007627C2">
        <w:rPr>
          <w:rFonts w:ascii="Arial" w:eastAsia="Times New Roman" w:hAnsi="Arial" w:cs="Arial"/>
          <w:b/>
          <w:bCs/>
          <w:lang w:eastAsia="en-GB"/>
        </w:rPr>
        <w:t xml:space="preserve">Other </w:t>
      </w:r>
      <w:r w:rsidR="00B542F7" w:rsidRPr="007627C2">
        <w:rPr>
          <w:rFonts w:ascii="Arial" w:eastAsia="Times New Roman" w:hAnsi="Arial" w:cs="Arial"/>
          <w:b/>
          <w:bCs/>
          <w:lang w:eastAsia="en-GB"/>
        </w:rPr>
        <w:t>useful r</w:t>
      </w:r>
      <w:r w:rsidRPr="007627C2">
        <w:rPr>
          <w:rFonts w:ascii="Arial" w:eastAsia="Times New Roman" w:hAnsi="Arial" w:cs="Arial"/>
          <w:b/>
          <w:bCs/>
          <w:lang w:eastAsia="en-GB"/>
        </w:rPr>
        <w:t>esources to support your learning:</w:t>
      </w:r>
    </w:p>
    <w:p w14:paraId="33F8E05A" w14:textId="77777777" w:rsidR="00637657" w:rsidRPr="007627C2" w:rsidRDefault="00637657" w:rsidP="003265D4">
      <w:pPr>
        <w:spacing w:after="0" w:line="240" w:lineRule="auto"/>
        <w:rPr>
          <w:rFonts w:ascii="Arial" w:eastAsia="Times New Roman" w:hAnsi="Arial" w:cs="Arial"/>
          <w:lang w:eastAsia="en-GB"/>
        </w:rPr>
      </w:pPr>
    </w:p>
    <w:p w14:paraId="6E74133C" w14:textId="143E4565" w:rsidR="005124FF" w:rsidRPr="007627C2" w:rsidRDefault="005124FF" w:rsidP="003265D4">
      <w:pPr>
        <w:spacing w:after="0" w:line="240" w:lineRule="auto"/>
        <w:rPr>
          <w:rFonts w:ascii="Arial" w:eastAsia="Times New Roman" w:hAnsi="Arial" w:cs="Arial"/>
          <w:lang w:eastAsia="en-GB"/>
        </w:rPr>
      </w:pPr>
      <w:r w:rsidRPr="007627C2">
        <w:rPr>
          <w:rFonts w:ascii="Arial" w:eastAsia="Times New Roman" w:hAnsi="Arial" w:cs="Arial"/>
          <w:lang w:eastAsia="en-GB"/>
        </w:rPr>
        <w:t>Mind you step HSE video</w:t>
      </w:r>
    </w:p>
    <w:p w14:paraId="0A8D5578" w14:textId="6A14DD89" w:rsidR="005124FF" w:rsidRPr="007627C2" w:rsidRDefault="00CF16FD" w:rsidP="003265D4">
      <w:pPr>
        <w:spacing w:after="0" w:line="240" w:lineRule="auto"/>
        <w:rPr>
          <w:rFonts w:ascii="Arial" w:eastAsia="Times New Roman" w:hAnsi="Arial" w:cs="Arial"/>
          <w:lang w:eastAsia="en-GB"/>
        </w:rPr>
      </w:pPr>
      <w:hyperlink r:id="rId16" w:history="1">
        <w:r w:rsidR="005436B4" w:rsidRPr="007627C2">
          <w:rPr>
            <w:rStyle w:val="Hyperlink"/>
            <w:rFonts w:ascii="Arial" w:eastAsia="Times New Roman" w:hAnsi="Arial" w:cs="Arial"/>
            <w:lang w:eastAsia="en-GB"/>
          </w:rPr>
          <w:t>https://www.hse.gov.uk/construction/campaigns/watchyourstep/video/index.htm</w:t>
        </w:r>
      </w:hyperlink>
    </w:p>
    <w:p w14:paraId="0E534980" w14:textId="77777777" w:rsidR="00637657" w:rsidRPr="007627C2" w:rsidRDefault="00637657" w:rsidP="003265D4">
      <w:pPr>
        <w:spacing w:after="0" w:line="240" w:lineRule="auto"/>
        <w:rPr>
          <w:rFonts w:ascii="Arial" w:eastAsia="Times New Roman" w:hAnsi="Arial" w:cs="Arial"/>
          <w:lang w:eastAsia="en-GB"/>
        </w:rPr>
      </w:pPr>
    </w:p>
    <w:p w14:paraId="720D7651" w14:textId="4A3302F9" w:rsidR="00167178" w:rsidRPr="007627C2" w:rsidRDefault="00167178" w:rsidP="003265D4">
      <w:pPr>
        <w:spacing w:after="0" w:line="240" w:lineRule="auto"/>
        <w:rPr>
          <w:rFonts w:ascii="Arial" w:eastAsia="Times New Roman" w:hAnsi="Arial" w:cs="Arial"/>
          <w:lang w:eastAsia="en-GB"/>
        </w:rPr>
      </w:pPr>
      <w:r w:rsidRPr="007627C2">
        <w:rPr>
          <w:rFonts w:ascii="Arial" w:eastAsia="Times New Roman" w:hAnsi="Arial" w:cs="Arial"/>
          <w:lang w:eastAsia="en-GB"/>
        </w:rPr>
        <w:t>What you must know before working on a construction site video</w:t>
      </w:r>
    </w:p>
    <w:p w14:paraId="47EE3B47" w14:textId="4599949E" w:rsidR="00167178" w:rsidRPr="007627C2" w:rsidRDefault="00CF16FD" w:rsidP="003265D4">
      <w:pPr>
        <w:spacing w:after="0" w:line="240" w:lineRule="auto"/>
        <w:rPr>
          <w:rFonts w:ascii="Arial" w:eastAsia="Times New Roman" w:hAnsi="Arial" w:cs="Arial"/>
          <w:lang w:eastAsia="en-GB"/>
        </w:rPr>
      </w:pPr>
      <w:hyperlink r:id="rId17" w:history="1">
        <w:r w:rsidR="00167178" w:rsidRPr="007627C2">
          <w:rPr>
            <w:rStyle w:val="Hyperlink"/>
            <w:rFonts w:ascii="Arial" w:eastAsia="Times New Roman" w:hAnsi="Arial" w:cs="Arial"/>
            <w:lang w:eastAsia="en-GB"/>
          </w:rPr>
          <w:t>https://youtu.be/jHas7eEsBdc</w:t>
        </w:r>
      </w:hyperlink>
    </w:p>
    <w:p w14:paraId="2FE746D1" w14:textId="77777777" w:rsidR="003265D4" w:rsidRPr="007627C2" w:rsidRDefault="003265D4" w:rsidP="003265D4">
      <w:pPr>
        <w:spacing w:after="0" w:line="240" w:lineRule="auto"/>
        <w:rPr>
          <w:rFonts w:ascii="Arial" w:eastAsia="Times New Roman" w:hAnsi="Arial" w:cs="Arial"/>
          <w:lang w:eastAsia="en-GB"/>
        </w:rPr>
      </w:pPr>
    </w:p>
    <w:p w14:paraId="596445A4" w14:textId="31A5FD2B" w:rsidR="00167178" w:rsidRPr="007627C2" w:rsidRDefault="00167178" w:rsidP="003265D4">
      <w:pPr>
        <w:spacing w:after="0" w:line="240" w:lineRule="auto"/>
        <w:rPr>
          <w:rFonts w:ascii="Arial" w:eastAsia="Times New Roman" w:hAnsi="Arial" w:cs="Arial"/>
          <w:lang w:eastAsia="en-GB"/>
        </w:rPr>
      </w:pPr>
      <w:r w:rsidRPr="007627C2">
        <w:rPr>
          <w:rFonts w:ascii="Arial" w:eastAsia="Times New Roman" w:hAnsi="Arial" w:cs="Arial"/>
          <w:lang w:eastAsia="en-GB"/>
        </w:rPr>
        <w:t>Construction site safety training video</w:t>
      </w:r>
    </w:p>
    <w:p w14:paraId="3B23974A" w14:textId="2F55A7F1" w:rsidR="00167178" w:rsidRPr="007627C2" w:rsidRDefault="00CF16FD" w:rsidP="003265D4">
      <w:pPr>
        <w:spacing w:after="0" w:line="240" w:lineRule="auto"/>
        <w:rPr>
          <w:rFonts w:ascii="Arial" w:eastAsia="Times New Roman" w:hAnsi="Arial" w:cs="Arial"/>
          <w:lang w:eastAsia="en-GB"/>
        </w:rPr>
      </w:pPr>
      <w:hyperlink r:id="rId18" w:history="1">
        <w:r w:rsidR="00167178" w:rsidRPr="007627C2">
          <w:rPr>
            <w:rStyle w:val="Hyperlink"/>
            <w:rFonts w:ascii="Arial" w:eastAsia="Times New Roman" w:hAnsi="Arial" w:cs="Arial"/>
            <w:lang w:eastAsia="en-GB"/>
          </w:rPr>
          <w:t>https://youtu.be/ZjSxDRYoO_4</w:t>
        </w:r>
      </w:hyperlink>
    </w:p>
    <w:p w14:paraId="484D944B" w14:textId="77777777" w:rsidR="00167178" w:rsidRPr="007627C2" w:rsidRDefault="00167178" w:rsidP="003265D4">
      <w:pPr>
        <w:spacing w:after="0" w:line="240" w:lineRule="auto"/>
        <w:rPr>
          <w:rFonts w:ascii="Arial" w:eastAsia="Times New Roman" w:hAnsi="Arial" w:cs="Arial"/>
          <w:lang w:eastAsia="en-GB"/>
        </w:rPr>
      </w:pPr>
    </w:p>
    <w:p w14:paraId="6A8FF517" w14:textId="7CD95D03" w:rsidR="003265D4" w:rsidRPr="007627C2" w:rsidRDefault="003265D4" w:rsidP="003265D4">
      <w:pPr>
        <w:spacing w:after="0" w:line="240" w:lineRule="auto"/>
        <w:rPr>
          <w:rFonts w:ascii="Arial" w:hAnsi="Arial" w:cs="Arial"/>
        </w:rPr>
      </w:pPr>
    </w:p>
    <w:p w14:paraId="39D242E3" w14:textId="525CCF9D" w:rsidR="00B542F7" w:rsidRPr="007627C2" w:rsidRDefault="00B542F7" w:rsidP="003265D4">
      <w:pPr>
        <w:spacing w:after="0" w:line="240" w:lineRule="auto"/>
        <w:rPr>
          <w:rFonts w:ascii="Arial" w:hAnsi="Arial" w:cs="Arial"/>
        </w:rPr>
      </w:pPr>
    </w:p>
    <w:p w14:paraId="4D958902" w14:textId="7CB5FCCC" w:rsidR="00B542F7" w:rsidRPr="007627C2" w:rsidRDefault="00B542F7" w:rsidP="003265D4">
      <w:pPr>
        <w:spacing w:after="0" w:line="240" w:lineRule="auto"/>
        <w:rPr>
          <w:rFonts w:ascii="Arial" w:hAnsi="Arial" w:cs="Arial"/>
        </w:rPr>
      </w:pPr>
    </w:p>
    <w:p w14:paraId="3E59E5C1" w14:textId="6167CEB5" w:rsidR="00424E2C" w:rsidRDefault="00424E2C" w:rsidP="003265D4">
      <w:pPr>
        <w:spacing w:after="0" w:line="240" w:lineRule="auto"/>
        <w:rPr>
          <w:rFonts w:ascii="Arial" w:hAnsi="Arial" w:cs="Arial"/>
        </w:rPr>
      </w:pPr>
    </w:p>
    <w:p w14:paraId="6671F25C" w14:textId="77777777" w:rsidR="007627C2" w:rsidRPr="007627C2" w:rsidRDefault="007627C2" w:rsidP="003265D4">
      <w:pPr>
        <w:spacing w:after="0" w:line="240" w:lineRule="auto"/>
        <w:rPr>
          <w:rFonts w:ascii="Arial" w:hAnsi="Arial" w:cs="Arial"/>
          <w:b/>
          <w:bCs/>
        </w:rPr>
      </w:pPr>
    </w:p>
    <w:p w14:paraId="527A0C9D" w14:textId="3C6B8FE2" w:rsidR="00B542F7" w:rsidRPr="007627C2" w:rsidRDefault="00B542F7" w:rsidP="003265D4">
      <w:pPr>
        <w:spacing w:after="0" w:line="240" w:lineRule="auto"/>
        <w:rPr>
          <w:rFonts w:ascii="Arial" w:hAnsi="Arial" w:cs="Arial"/>
          <w:b/>
          <w:bCs/>
        </w:rPr>
      </w:pPr>
      <w:r w:rsidRPr="007627C2">
        <w:rPr>
          <w:rFonts w:ascii="Arial" w:hAnsi="Arial" w:cs="Arial"/>
          <w:b/>
          <w:bCs/>
        </w:rPr>
        <w:lastRenderedPageBreak/>
        <w:t>Now assess you</w:t>
      </w:r>
      <w:r w:rsidR="007627C2">
        <w:rPr>
          <w:rFonts w:ascii="Arial" w:hAnsi="Arial" w:cs="Arial"/>
          <w:b/>
          <w:bCs/>
        </w:rPr>
        <w:t>r</w:t>
      </w:r>
      <w:r w:rsidRPr="007627C2">
        <w:rPr>
          <w:rFonts w:ascii="Arial" w:hAnsi="Arial" w:cs="Arial"/>
          <w:b/>
          <w:bCs/>
        </w:rPr>
        <w:t xml:space="preserve"> learning:</w:t>
      </w:r>
    </w:p>
    <w:p w14:paraId="452E4AF3" w14:textId="1BFE32B5" w:rsidR="00B542F7" w:rsidRPr="007627C2" w:rsidRDefault="00B542F7" w:rsidP="003265D4">
      <w:pPr>
        <w:spacing w:after="0" w:line="240" w:lineRule="auto"/>
        <w:rPr>
          <w:rFonts w:ascii="Arial" w:hAnsi="Arial" w:cs="Arial"/>
          <w:b/>
          <w:bCs/>
        </w:rPr>
      </w:pPr>
    </w:p>
    <w:p w14:paraId="1333C87C" w14:textId="0BBBED78" w:rsidR="00B542F7" w:rsidRPr="007627C2" w:rsidRDefault="00B542F7" w:rsidP="003265D4">
      <w:pPr>
        <w:spacing w:after="0" w:line="240" w:lineRule="auto"/>
        <w:rPr>
          <w:rFonts w:ascii="Arial" w:hAnsi="Arial" w:cs="Arial"/>
          <w:b/>
        </w:rPr>
      </w:pPr>
      <w:r w:rsidRPr="007627C2">
        <w:rPr>
          <w:rFonts w:ascii="Arial" w:hAnsi="Arial" w:cs="Arial"/>
          <w:b/>
        </w:rPr>
        <w:t>1).  What does the abbreviation HASAWA stand for?</w:t>
      </w:r>
    </w:p>
    <w:p w14:paraId="4391C286" w14:textId="77777777" w:rsidR="00B542F7" w:rsidRPr="007627C2" w:rsidRDefault="00B542F7" w:rsidP="003265D4">
      <w:pPr>
        <w:spacing w:after="0" w:line="240" w:lineRule="auto"/>
        <w:rPr>
          <w:rFonts w:ascii="Arial" w:hAnsi="Arial" w:cs="Arial"/>
          <w:b/>
        </w:rPr>
      </w:pPr>
    </w:p>
    <w:p w14:paraId="313AE6F4" w14:textId="3BBAE24D" w:rsidR="00B542F7" w:rsidRPr="007627C2" w:rsidRDefault="00B542F7" w:rsidP="003265D4">
      <w:pPr>
        <w:spacing w:after="0" w:line="240" w:lineRule="auto"/>
        <w:rPr>
          <w:rFonts w:ascii="Arial" w:hAnsi="Arial" w:cs="Arial"/>
          <w:b/>
        </w:rPr>
      </w:pPr>
    </w:p>
    <w:p w14:paraId="0B887EA4" w14:textId="2B44C5ED" w:rsidR="00B542F7" w:rsidRPr="007627C2" w:rsidRDefault="00B542F7" w:rsidP="003265D4">
      <w:pPr>
        <w:spacing w:after="0" w:line="240" w:lineRule="auto"/>
        <w:rPr>
          <w:rFonts w:ascii="Arial" w:hAnsi="Arial" w:cs="Arial"/>
          <w:b/>
        </w:rPr>
      </w:pPr>
      <w:r w:rsidRPr="007627C2">
        <w:rPr>
          <w:rFonts w:ascii="Arial" w:hAnsi="Arial" w:cs="Arial"/>
          <w:b/>
        </w:rPr>
        <w:t>2).  Who has roles and responsibilities under HASAWA 1974? (Circle one answer)</w:t>
      </w:r>
    </w:p>
    <w:p w14:paraId="1AA0FC51" w14:textId="2CFC66F3" w:rsidR="00B542F7" w:rsidRPr="007627C2" w:rsidRDefault="00B542F7" w:rsidP="003265D4">
      <w:pPr>
        <w:spacing w:after="0" w:line="240" w:lineRule="auto"/>
        <w:rPr>
          <w:rFonts w:ascii="Arial" w:hAnsi="Arial" w:cs="Arial"/>
        </w:rPr>
      </w:pPr>
    </w:p>
    <w:p w14:paraId="6A06429B" w14:textId="6E77E1D6" w:rsidR="00B542F7" w:rsidRPr="007627C2" w:rsidRDefault="00B542F7" w:rsidP="00B542F7">
      <w:pPr>
        <w:spacing w:after="0" w:line="360" w:lineRule="auto"/>
        <w:rPr>
          <w:rFonts w:ascii="Arial" w:hAnsi="Arial" w:cs="Arial"/>
        </w:rPr>
      </w:pPr>
      <w:r w:rsidRPr="007627C2">
        <w:rPr>
          <w:rFonts w:ascii="Arial" w:hAnsi="Arial" w:cs="Arial"/>
        </w:rPr>
        <w:t>a).  Employers</w:t>
      </w:r>
    </w:p>
    <w:p w14:paraId="081FB4A6" w14:textId="4F81CBA5" w:rsidR="00B542F7" w:rsidRPr="007627C2" w:rsidRDefault="00B542F7" w:rsidP="00B542F7">
      <w:pPr>
        <w:spacing w:after="0" w:line="360" w:lineRule="auto"/>
        <w:rPr>
          <w:rFonts w:ascii="Arial" w:hAnsi="Arial" w:cs="Arial"/>
        </w:rPr>
      </w:pPr>
      <w:r w:rsidRPr="007627C2">
        <w:rPr>
          <w:rFonts w:ascii="Arial" w:hAnsi="Arial" w:cs="Arial"/>
        </w:rPr>
        <w:t>b).  Employee’s</w:t>
      </w:r>
    </w:p>
    <w:p w14:paraId="416E5F4B" w14:textId="7F46C722" w:rsidR="00B542F7" w:rsidRPr="007627C2" w:rsidRDefault="00B542F7" w:rsidP="00B542F7">
      <w:pPr>
        <w:spacing w:after="0" w:line="360" w:lineRule="auto"/>
        <w:rPr>
          <w:rFonts w:ascii="Arial" w:hAnsi="Arial" w:cs="Arial"/>
        </w:rPr>
      </w:pPr>
      <w:r w:rsidRPr="007627C2">
        <w:rPr>
          <w:rFonts w:ascii="Arial" w:hAnsi="Arial" w:cs="Arial"/>
        </w:rPr>
        <w:t>c).  Self-employed people</w:t>
      </w:r>
    </w:p>
    <w:p w14:paraId="26383439" w14:textId="104B4D02" w:rsidR="00376BEF" w:rsidRDefault="00B542F7" w:rsidP="00B542F7">
      <w:pPr>
        <w:spacing w:after="0" w:line="360" w:lineRule="auto"/>
        <w:rPr>
          <w:rFonts w:ascii="Arial" w:hAnsi="Arial" w:cs="Arial"/>
        </w:rPr>
      </w:pPr>
      <w:r w:rsidRPr="007627C2">
        <w:rPr>
          <w:rFonts w:ascii="Arial" w:hAnsi="Arial" w:cs="Arial"/>
        </w:rPr>
        <w:t xml:space="preserve">d).  </w:t>
      </w:r>
      <w:r w:rsidR="00376BEF" w:rsidRPr="007627C2">
        <w:rPr>
          <w:rFonts w:ascii="Arial" w:hAnsi="Arial" w:cs="Arial"/>
        </w:rPr>
        <w:t>All</w:t>
      </w:r>
      <w:r w:rsidRPr="007627C2">
        <w:rPr>
          <w:rFonts w:ascii="Arial" w:hAnsi="Arial" w:cs="Arial"/>
        </w:rPr>
        <w:t xml:space="preserve"> the above</w:t>
      </w:r>
    </w:p>
    <w:p w14:paraId="33D60963" w14:textId="77777777" w:rsidR="007627C2" w:rsidRPr="007627C2" w:rsidRDefault="007627C2" w:rsidP="00B542F7">
      <w:pPr>
        <w:spacing w:after="0" w:line="360" w:lineRule="auto"/>
        <w:rPr>
          <w:rFonts w:ascii="Arial" w:hAnsi="Arial" w:cs="Arial"/>
        </w:rPr>
      </w:pPr>
    </w:p>
    <w:p w14:paraId="67E59B54" w14:textId="7F6BBE17" w:rsidR="00376BEF" w:rsidRPr="007627C2" w:rsidRDefault="00376BEF" w:rsidP="00B542F7">
      <w:pPr>
        <w:spacing w:after="0" w:line="360" w:lineRule="auto"/>
        <w:rPr>
          <w:rFonts w:ascii="Arial" w:hAnsi="Arial" w:cs="Arial"/>
          <w:b/>
        </w:rPr>
      </w:pPr>
      <w:r w:rsidRPr="007627C2">
        <w:rPr>
          <w:rFonts w:ascii="Arial" w:hAnsi="Arial" w:cs="Arial"/>
          <w:b/>
        </w:rPr>
        <w:t>3).  Is it necessary to report ‘near-</w:t>
      </w:r>
      <w:proofErr w:type="spellStart"/>
      <w:r w:rsidRPr="007627C2">
        <w:rPr>
          <w:rFonts w:ascii="Arial" w:hAnsi="Arial" w:cs="Arial"/>
          <w:b/>
        </w:rPr>
        <w:t>miss’</w:t>
      </w:r>
      <w:proofErr w:type="spellEnd"/>
      <w:r w:rsidRPr="007627C2">
        <w:rPr>
          <w:rFonts w:ascii="Arial" w:hAnsi="Arial" w:cs="Arial"/>
          <w:b/>
        </w:rPr>
        <w:t xml:space="preserve"> accidents – </w:t>
      </w:r>
      <w:r w:rsidRPr="007627C2">
        <w:rPr>
          <w:rFonts w:ascii="Arial" w:hAnsi="Arial" w:cs="Arial"/>
          <w:b/>
          <w:bCs/>
        </w:rPr>
        <w:t>Yes or No</w:t>
      </w:r>
      <w:r w:rsidRPr="007627C2">
        <w:rPr>
          <w:rFonts w:ascii="Arial" w:hAnsi="Arial" w:cs="Arial"/>
          <w:b/>
        </w:rPr>
        <w:t xml:space="preserve"> (Circle one)</w:t>
      </w:r>
    </w:p>
    <w:p w14:paraId="6E1F8F29" w14:textId="224B656A" w:rsidR="00376BEF" w:rsidRDefault="00376BEF" w:rsidP="00B542F7">
      <w:pPr>
        <w:spacing w:after="0" w:line="360" w:lineRule="auto"/>
        <w:rPr>
          <w:rFonts w:ascii="Arial" w:hAnsi="Arial" w:cs="Arial"/>
        </w:rPr>
      </w:pPr>
      <w:r w:rsidRPr="007627C2">
        <w:rPr>
          <w:rFonts w:ascii="Arial" w:hAnsi="Arial" w:cs="Arial"/>
        </w:rPr>
        <w:t xml:space="preserve">      Why do you think this?</w:t>
      </w:r>
    </w:p>
    <w:p w14:paraId="417E65DB" w14:textId="77777777" w:rsidR="007627C2" w:rsidRPr="007627C2" w:rsidRDefault="007627C2" w:rsidP="00B542F7">
      <w:pPr>
        <w:spacing w:after="0" w:line="360" w:lineRule="auto"/>
        <w:rPr>
          <w:rFonts w:ascii="Arial" w:hAnsi="Arial" w:cs="Arial"/>
        </w:rPr>
      </w:pPr>
    </w:p>
    <w:p w14:paraId="15873FEB" w14:textId="57B8BFAF" w:rsidR="00376BEF" w:rsidRPr="007627C2" w:rsidRDefault="00376BEF" w:rsidP="00B542F7">
      <w:pPr>
        <w:spacing w:after="0" w:line="360" w:lineRule="auto"/>
        <w:rPr>
          <w:rFonts w:ascii="Arial" w:hAnsi="Arial" w:cs="Arial"/>
          <w:b/>
        </w:rPr>
      </w:pPr>
      <w:r w:rsidRPr="007627C2">
        <w:rPr>
          <w:rFonts w:ascii="Arial" w:hAnsi="Arial" w:cs="Arial"/>
          <w:b/>
        </w:rPr>
        <w:t>4).  Is you had concerns over your safety of that of others you should (Circle one)</w:t>
      </w:r>
    </w:p>
    <w:p w14:paraId="02D8D038" w14:textId="6237BBD4" w:rsidR="00376BEF" w:rsidRPr="007627C2" w:rsidRDefault="00376BEF" w:rsidP="00B542F7">
      <w:pPr>
        <w:spacing w:after="0" w:line="360" w:lineRule="auto"/>
        <w:rPr>
          <w:rFonts w:ascii="Arial" w:hAnsi="Arial" w:cs="Arial"/>
        </w:rPr>
      </w:pPr>
      <w:r w:rsidRPr="007627C2">
        <w:rPr>
          <w:rFonts w:ascii="Arial" w:hAnsi="Arial" w:cs="Arial"/>
        </w:rPr>
        <w:t>a).  Ignore it as nothing has happened yet</w:t>
      </w:r>
    </w:p>
    <w:p w14:paraId="0F2DB08D" w14:textId="129FC63A" w:rsidR="00376BEF" w:rsidRPr="007627C2" w:rsidRDefault="00376BEF" w:rsidP="00B542F7">
      <w:pPr>
        <w:spacing w:after="0" w:line="360" w:lineRule="auto"/>
        <w:rPr>
          <w:rFonts w:ascii="Arial" w:hAnsi="Arial" w:cs="Arial"/>
        </w:rPr>
      </w:pPr>
      <w:r w:rsidRPr="007627C2">
        <w:rPr>
          <w:rFonts w:ascii="Arial" w:hAnsi="Arial" w:cs="Arial"/>
        </w:rPr>
        <w:t>b).  Wait until you go home and tell a friend or parent</w:t>
      </w:r>
    </w:p>
    <w:p w14:paraId="16845C4A" w14:textId="68A9AB7E" w:rsidR="00376BEF" w:rsidRPr="007627C2" w:rsidRDefault="00376BEF" w:rsidP="00B542F7">
      <w:pPr>
        <w:spacing w:after="0" w:line="360" w:lineRule="auto"/>
        <w:rPr>
          <w:rFonts w:ascii="Arial" w:hAnsi="Arial" w:cs="Arial"/>
        </w:rPr>
      </w:pPr>
      <w:r w:rsidRPr="007627C2">
        <w:rPr>
          <w:rFonts w:ascii="Arial" w:hAnsi="Arial" w:cs="Arial"/>
        </w:rPr>
        <w:t>c).  Stop work immediately and tell your employer of supervisor</w:t>
      </w:r>
    </w:p>
    <w:p w14:paraId="5024F4B0" w14:textId="5D444464" w:rsidR="00376BEF" w:rsidRDefault="00376BEF" w:rsidP="00376BEF">
      <w:pPr>
        <w:spacing w:after="0" w:line="360" w:lineRule="auto"/>
        <w:ind w:left="426" w:hanging="426"/>
        <w:rPr>
          <w:rFonts w:ascii="Arial" w:hAnsi="Arial" w:cs="Arial"/>
        </w:rPr>
      </w:pPr>
      <w:r w:rsidRPr="007627C2">
        <w:rPr>
          <w:rFonts w:ascii="Arial" w:hAnsi="Arial" w:cs="Arial"/>
        </w:rPr>
        <w:t>d).  Carry on working until you next see your supervisor and tell them you concern then</w:t>
      </w:r>
    </w:p>
    <w:p w14:paraId="1F009628" w14:textId="77777777" w:rsidR="00760603" w:rsidRPr="007627C2" w:rsidRDefault="00760603" w:rsidP="00376BEF">
      <w:pPr>
        <w:spacing w:after="0" w:line="360" w:lineRule="auto"/>
        <w:ind w:left="426" w:hanging="426"/>
        <w:rPr>
          <w:rFonts w:ascii="Arial" w:hAnsi="Arial" w:cs="Arial"/>
        </w:rPr>
      </w:pPr>
    </w:p>
    <w:p w14:paraId="6574EDDF" w14:textId="23BBBD78" w:rsidR="00376BEF" w:rsidRPr="00760603" w:rsidRDefault="00376BEF" w:rsidP="00376BEF">
      <w:pPr>
        <w:spacing w:after="0" w:line="360" w:lineRule="auto"/>
        <w:ind w:left="426" w:hanging="426"/>
        <w:rPr>
          <w:rFonts w:ascii="Arial" w:hAnsi="Arial" w:cs="Arial"/>
          <w:b/>
        </w:rPr>
      </w:pPr>
      <w:r w:rsidRPr="00760603">
        <w:rPr>
          <w:rFonts w:ascii="Arial" w:hAnsi="Arial" w:cs="Arial"/>
          <w:b/>
        </w:rPr>
        <w:t>5).  What does the abbreviation PPE stand for?</w:t>
      </w:r>
    </w:p>
    <w:p w14:paraId="74606D59" w14:textId="324FD77C" w:rsidR="00376BEF" w:rsidRPr="00760603" w:rsidRDefault="00376BEF" w:rsidP="00376BEF">
      <w:pPr>
        <w:spacing w:after="0" w:line="360" w:lineRule="auto"/>
        <w:ind w:left="426" w:hanging="426"/>
        <w:rPr>
          <w:rFonts w:ascii="Arial" w:hAnsi="Arial" w:cs="Arial"/>
          <w:b/>
        </w:rPr>
      </w:pPr>
    </w:p>
    <w:p w14:paraId="3C0A761B" w14:textId="003503CE" w:rsidR="00376BEF" w:rsidRPr="00760603" w:rsidRDefault="00376BEF" w:rsidP="00376BEF">
      <w:pPr>
        <w:spacing w:after="0" w:line="360" w:lineRule="auto"/>
        <w:ind w:left="426" w:hanging="426"/>
        <w:rPr>
          <w:rFonts w:ascii="Arial" w:hAnsi="Arial" w:cs="Arial"/>
          <w:b/>
        </w:rPr>
      </w:pPr>
      <w:r w:rsidRPr="00760603">
        <w:rPr>
          <w:rFonts w:ascii="Arial" w:hAnsi="Arial" w:cs="Arial"/>
          <w:b/>
        </w:rPr>
        <w:t>6).  List the most common 5 pieces of PPE used by construction workers</w:t>
      </w:r>
    </w:p>
    <w:p w14:paraId="02D5C498" w14:textId="1B96732C" w:rsidR="00CC4237" w:rsidRDefault="00760603" w:rsidP="00760603">
      <w:pPr>
        <w:pStyle w:val="ListParagraph"/>
        <w:numPr>
          <w:ilvl w:val="0"/>
          <w:numId w:val="17"/>
        </w:numPr>
        <w:spacing w:after="0" w:line="360" w:lineRule="auto"/>
        <w:rPr>
          <w:rFonts w:ascii="Arial" w:hAnsi="Arial" w:cs="Arial"/>
        </w:rPr>
      </w:pPr>
      <w:bookmarkStart w:id="1" w:name="_GoBack"/>
      <w:bookmarkEnd w:id="1"/>
      <w:r>
        <w:rPr>
          <w:rFonts w:ascii="Arial" w:hAnsi="Arial" w:cs="Arial"/>
        </w:rPr>
        <w:t xml:space="preserve"> </w:t>
      </w:r>
    </w:p>
    <w:p w14:paraId="75CD2231" w14:textId="44460690" w:rsidR="00760603" w:rsidRDefault="00760603" w:rsidP="00760603">
      <w:pPr>
        <w:pStyle w:val="ListParagraph"/>
        <w:numPr>
          <w:ilvl w:val="0"/>
          <w:numId w:val="17"/>
        </w:numPr>
        <w:spacing w:after="0" w:line="360" w:lineRule="auto"/>
        <w:rPr>
          <w:rFonts w:ascii="Arial" w:hAnsi="Arial" w:cs="Arial"/>
        </w:rPr>
      </w:pPr>
      <w:r>
        <w:rPr>
          <w:rFonts w:ascii="Arial" w:hAnsi="Arial" w:cs="Arial"/>
        </w:rPr>
        <w:t xml:space="preserve"> </w:t>
      </w:r>
    </w:p>
    <w:p w14:paraId="4D76927C" w14:textId="6BDB9699" w:rsidR="00760603" w:rsidRDefault="00760603" w:rsidP="00760603">
      <w:pPr>
        <w:pStyle w:val="ListParagraph"/>
        <w:numPr>
          <w:ilvl w:val="0"/>
          <w:numId w:val="17"/>
        </w:numPr>
        <w:spacing w:after="0" w:line="360" w:lineRule="auto"/>
        <w:rPr>
          <w:rFonts w:ascii="Arial" w:hAnsi="Arial" w:cs="Arial"/>
        </w:rPr>
      </w:pPr>
      <w:r>
        <w:rPr>
          <w:rFonts w:ascii="Arial" w:hAnsi="Arial" w:cs="Arial"/>
        </w:rPr>
        <w:t xml:space="preserve"> </w:t>
      </w:r>
    </w:p>
    <w:p w14:paraId="622D5634" w14:textId="3CD4520D" w:rsidR="00760603" w:rsidRDefault="00760603" w:rsidP="00760603">
      <w:pPr>
        <w:pStyle w:val="ListParagraph"/>
        <w:numPr>
          <w:ilvl w:val="0"/>
          <w:numId w:val="17"/>
        </w:numPr>
        <w:spacing w:after="0" w:line="360" w:lineRule="auto"/>
        <w:rPr>
          <w:rFonts w:ascii="Arial" w:hAnsi="Arial" w:cs="Arial"/>
        </w:rPr>
      </w:pPr>
      <w:r>
        <w:rPr>
          <w:rFonts w:ascii="Arial" w:hAnsi="Arial" w:cs="Arial"/>
        </w:rPr>
        <w:t xml:space="preserve"> </w:t>
      </w:r>
    </w:p>
    <w:p w14:paraId="385C8E06" w14:textId="77777777" w:rsidR="00760603" w:rsidRPr="00760603" w:rsidRDefault="00760603" w:rsidP="00760603">
      <w:pPr>
        <w:pStyle w:val="ListParagraph"/>
        <w:numPr>
          <w:ilvl w:val="0"/>
          <w:numId w:val="17"/>
        </w:numPr>
        <w:spacing w:after="0" w:line="360" w:lineRule="auto"/>
        <w:rPr>
          <w:rFonts w:ascii="Arial" w:hAnsi="Arial" w:cs="Arial"/>
        </w:rPr>
      </w:pPr>
    </w:p>
    <w:p w14:paraId="0F45FDF6" w14:textId="041B6948" w:rsidR="00CC4237" w:rsidRPr="007627C2" w:rsidRDefault="00CC4237" w:rsidP="00760603">
      <w:pPr>
        <w:spacing w:after="0" w:line="360" w:lineRule="auto"/>
        <w:rPr>
          <w:rFonts w:ascii="Arial" w:hAnsi="Arial" w:cs="Arial"/>
        </w:rPr>
      </w:pPr>
    </w:p>
    <w:p w14:paraId="59060362" w14:textId="317276D8" w:rsidR="00CC4237" w:rsidRPr="00760603" w:rsidRDefault="00CC4237" w:rsidP="00CC4237">
      <w:pPr>
        <w:spacing w:after="0" w:line="360" w:lineRule="auto"/>
        <w:ind w:left="425" w:hanging="425"/>
        <w:rPr>
          <w:rFonts w:ascii="Arial" w:hAnsi="Arial" w:cs="Arial"/>
          <w:b/>
        </w:rPr>
      </w:pPr>
      <w:r w:rsidRPr="00760603">
        <w:rPr>
          <w:rFonts w:ascii="Arial" w:hAnsi="Arial" w:cs="Arial"/>
          <w:b/>
        </w:rPr>
        <w:t>7).  On average how many deaths occur on UK construction sites? (Circle one)</w:t>
      </w:r>
    </w:p>
    <w:p w14:paraId="79D30E21" w14:textId="0ACC8E36" w:rsidR="00CC4237" w:rsidRPr="007627C2" w:rsidRDefault="00CC4237" w:rsidP="00CC4237">
      <w:pPr>
        <w:spacing w:after="0" w:line="360" w:lineRule="auto"/>
        <w:ind w:left="425" w:hanging="425"/>
        <w:rPr>
          <w:rFonts w:ascii="Arial" w:hAnsi="Arial" w:cs="Arial"/>
        </w:rPr>
      </w:pPr>
      <w:r w:rsidRPr="007627C2">
        <w:rPr>
          <w:rFonts w:ascii="Arial" w:hAnsi="Arial" w:cs="Arial"/>
        </w:rPr>
        <w:t>a).  12</w:t>
      </w:r>
    </w:p>
    <w:p w14:paraId="23983BB1" w14:textId="2FCDB25A" w:rsidR="00CC4237" w:rsidRPr="007627C2" w:rsidRDefault="00CC4237" w:rsidP="00CC4237">
      <w:pPr>
        <w:spacing w:after="0" w:line="360" w:lineRule="auto"/>
        <w:ind w:left="425" w:hanging="425"/>
        <w:rPr>
          <w:rFonts w:ascii="Arial" w:hAnsi="Arial" w:cs="Arial"/>
        </w:rPr>
      </w:pPr>
      <w:r w:rsidRPr="007627C2">
        <w:rPr>
          <w:rFonts w:ascii="Arial" w:hAnsi="Arial" w:cs="Arial"/>
        </w:rPr>
        <w:t>b).  41</w:t>
      </w:r>
    </w:p>
    <w:p w14:paraId="153D891F" w14:textId="685B7C70" w:rsidR="00CC4237" w:rsidRPr="007627C2" w:rsidRDefault="00CC4237" w:rsidP="00CC4237">
      <w:pPr>
        <w:spacing w:after="0" w:line="360" w:lineRule="auto"/>
        <w:ind w:left="425" w:hanging="425"/>
        <w:rPr>
          <w:rFonts w:ascii="Arial" w:hAnsi="Arial" w:cs="Arial"/>
        </w:rPr>
      </w:pPr>
      <w:r w:rsidRPr="007627C2">
        <w:rPr>
          <w:rFonts w:ascii="Arial" w:hAnsi="Arial" w:cs="Arial"/>
        </w:rPr>
        <w:t>c).  30</w:t>
      </w:r>
    </w:p>
    <w:p w14:paraId="6C136D57" w14:textId="5696903C" w:rsidR="00CC4237" w:rsidRPr="007627C2" w:rsidRDefault="00CC4237" w:rsidP="00CC4237">
      <w:pPr>
        <w:spacing w:after="0" w:line="360" w:lineRule="auto"/>
        <w:ind w:left="425" w:hanging="425"/>
        <w:rPr>
          <w:rFonts w:ascii="Arial" w:hAnsi="Arial" w:cs="Arial"/>
        </w:rPr>
      </w:pPr>
      <w:r w:rsidRPr="007627C2">
        <w:rPr>
          <w:rFonts w:ascii="Arial" w:hAnsi="Arial" w:cs="Arial"/>
        </w:rPr>
        <w:t>d).  None</w:t>
      </w:r>
    </w:p>
    <w:p w14:paraId="69284395" w14:textId="48B599A6" w:rsidR="00CC4237" w:rsidRPr="007627C2" w:rsidRDefault="00CC4237" w:rsidP="00CC4237">
      <w:pPr>
        <w:spacing w:after="0" w:line="360" w:lineRule="auto"/>
        <w:ind w:left="425" w:hanging="425"/>
        <w:rPr>
          <w:rFonts w:ascii="Arial" w:hAnsi="Arial" w:cs="Arial"/>
        </w:rPr>
      </w:pPr>
    </w:p>
    <w:p w14:paraId="7D9AC3F3" w14:textId="6D33B8D5" w:rsidR="00CC4237" w:rsidRPr="00760603" w:rsidRDefault="00CC4237" w:rsidP="00760603">
      <w:pPr>
        <w:spacing w:after="0" w:line="240" w:lineRule="auto"/>
        <w:ind w:left="425" w:hanging="425"/>
        <w:rPr>
          <w:rFonts w:ascii="Arial" w:hAnsi="Arial" w:cs="Arial"/>
          <w:b/>
        </w:rPr>
      </w:pPr>
      <w:r w:rsidRPr="00760603">
        <w:rPr>
          <w:rFonts w:ascii="Arial" w:hAnsi="Arial" w:cs="Arial"/>
          <w:b/>
        </w:rPr>
        <w:t>8).  How many reported non-fatal accidents occurred in 2018/19 on UK construction sites? (Circle one)</w:t>
      </w:r>
    </w:p>
    <w:p w14:paraId="58490C7B" w14:textId="681314ED" w:rsidR="00CC4237" w:rsidRPr="007627C2" w:rsidRDefault="00CC4237" w:rsidP="00CC4237">
      <w:pPr>
        <w:spacing w:after="0" w:line="360" w:lineRule="auto"/>
        <w:ind w:left="425" w:hanging="425"/>
        <w:rPr>
          <w:rFonts w:ascii="Arial" w:hAnsi="Arial" w:cs="Arial"/>
        </w:rPr>
      </w:pPr>
      <w:r w:rsidRPr="007627C2">
        <w:rPr>
          <w:rFonts w:ascii="Arial" w:hAnsi="Arial" w:cs="Arial"/>
        </w:rPr>
        <w:t>a).  14,000</w:t>
      </w:r>
    </w:p>
    <w:p w14:paraId="0570B6E2" w14:textId="1D0E5B35" w:rsidR="00CC4237" w:rsidRPr="007627C2" w:rsidRDefault="00CC4237" w:rsidP="00CC4237">
      <w:pPr>
        <w:spacing w:after="0" w:line="360" w:lineRule="auto"/>
        <w:ind w:left="425" w:hanging="425"/>
        <w:rPr>
          <w:rFonts w:ascii="Arial" w:hAnsi="Arial" w:cs="Arial"/>
        </w:rPr>
      </w:pPr>
      <w:r w:rsidRPr="007627C2">
        <w:rPr>
          <w:rFonts w:ascii="Arial" w:hAnsi="Arial" w:cs="Arial"/>
        </w:rPr>
        <w:t>b).  54,000</w:t>
      </w:r>
    </w:p>
    <w:p w14:paraId="5024BAAB" w14:textId="682BC259" w:rsidR="00CC4237" w:rsidRPr="007627C2" w:rsidRDefault="00CC4237" w:rsidP="00CC4237">
      <w:pPr>
        <w:spacing w:after="0" w:line="360" w:lineRule="auto"/>
        <w:ind w:left="425" w:hanging="425"/>
        <w:rPr>
          <w:rFonts w:ascii="Arial" w:hAnsi="Arial" w:cs="Arial"/>
        </w:rPr>
      </w:pPr>
      <w:r w:rsidRPr="007627C2">
        <w:rPr>
          <w:rFonts w:ascii="Arial" w:hAnsi="Arial" w:cs="Arial"/>
        </w:rPr>
        <w:lastRenderedPageBreak/>
        <w:t>c).  35,000</w:t>
      </w:r>
    </w:p>
    <w:p w14:paraId="1F974761" w14:textId="7A7AE0A2" w:rsidR="00CC4237" w:rsidRPr="007627C2" w:rsidRDefault="00CC4237" w:rsidP="007512CC">
      <w:pPr>
        <w:spacing w:after="0" w:line="360" w:lineRule="auto"/>
        <w:ind w:left="425" w:hanging="425"/>
        <w:rPr>
          <w:rFonts w:ascii="Arial" w:hAnsi="Arial" w:cs="Arial"/>
        </w:rPr>
      </w:pPr>
      <w:r w:rsidRPr="007627C2">
        <w:rPr>
          <w:rFonts w:ascii="Arial" w:hAnsi="Arial" w:cs="Arial"/>
        </w:rPr>
        <w:t>d).  5400</w:t>
      </w:r>
    </w:p>
    <w:p w14:paraId="5708991E" w14:textId="77777777" w:rsidR="007512CC" w:rsidRPr="007627C2" w:rsidRDefault="007512CC" w:rsidP="007512CC">
      <w:pPr>
        <w:spacing w:after="0" w:line="360" w:lineRule="auto"/>
        <w:ind w:left="425" w:hanging="425"/>
        <w:rPr>
          <w:rFonts w:ascii="Arial" w:hAnsi="Arial" w:cs="Arial"/>
        </w:rPr>
      </w:pPr>
    </w:p>
    <w:p w14:paraId="47DBC3CA" w14:textId="272D9F4A" w:rsidR="00CC4237" w:rsidRPr="00760603" w:rsidRDefault="00CC4237" w:rsidP="00CC4237">
      <w:pPr>
        <w:spacing w:after="0" w:line="240" w:lineRule="auto"/>
        <w:ind w:left="425" w:hanging="425"/>
        <w:rPr>
          <w:rFonts w:ascii="Arial" w:hAnsi="Arial" w:cs="Arial"/>
          <w:b/>
        </w:rPr>
      </w:pPr>
      <w:r w:rsidRPr="00760603">
        <w:rPr>
          <w:rFonts w:ascii="Arial" w:hAnsi="Arial" w:cs="Arial"/>
          <w:b/>
        </w:rPr>
        <w:t>9). What is the most common hazard or accident that occurs to construction</w:t>
      </w:r>
      <w:r w:rsidR="00471B3D" w:rsidRPr="00760603">
        <w:rPr>
          <w:rFonts w:ascii="Arial" w:hAnsi="Arial" w:cs="Arial"/>
          <w:b/>
        </w:rPr>
        <w:t xml:space="preserve"> </w:t>
      </w:r>
      <w:r w:rsidRPr="00760603">
        <w:rPr>
          <w:rFonts w:ascii="Arial" w:hAnsi="Arial" w:cs="Arial"/>
          <w:b/>
        </w:rPr>
        <w:t>workers?</w:t>
      </w:r>
    </w:p>
    <w:p w14:paraId="7B3BBD0F" w14:textId="3DD0E62E" w:rsidR="00CC4237" w:rsidRPr="00760603" w:rsidRDefault="00CC4237" w:rsidP="00CC4237">
      <w:pPr>
        <w:spacing w:after="0" w:line="240" w:lineRule="auto"/>
        <w:ind w:left="425" w:hanging="425"/>
        <w:rPr>
          <w:rFonts w:ascii="Arial" w:hAnsi="Arial" w:cs="Arial"/>
          <w:b/>
        </w:rPr>
      </w:pPr>
    </w:p>
    <w:p w14:paraId="121B44C3" w14:textId="1D5981BC" w:rsidR="00CC4237" w:rsidRPr="00760603" w:rsidRDefault="00CC4237" w:rsidP="00CC4237">
      <w:pPr>
        <w:spacing w:after="0" w:line="240" w:lineRule="auto"/>
        <w:ind w:left="425" w:hanging="425"/>
        <w:rPr>
          <w:rFonts w:ascii="Arial" w:hAnsi="Arial" w:cs="Arial"/>
          <w:b/>
        </w:rPr>
      </w:pPr>
      <w:r w:rsidRPr="00760603">
        <w:rPr>
          <w:rFonts w:ascii="Arial" w:hAnsi="Arial" w:cs="Arial"/>
          <w:b/>
        </w:rPr>
        <w:t xml:space="preserve"> </w:t>
      </w:r>
    </w:p>
    <w:p w14:paraId="465FBBF4" w14:textId="2AC3B05E" w:rsidR="00CC4237" w:rsidRPr="00760603" w:rsidRDefault="00CC4237" w:rsidP="00CC4237">
      <w:pPr>
        <w:spacing w:after="0" w:line="240" w:lineRule="auto"/>
        <w:ind w:left="425" w:hanging="425"/>
        <w:rPr>
          <w:rFonts w:ascii="Arial" w:hAnsi="Arial" w:cs="Arial"/>
          <w:b/>
        </w:rPr>
      </w:pPr>
      <w:r w:rsidRPr="00760603">
        <w:rPr>
          <w:rFonts w:ascii="Arial" w:hAnsi="Arial" w:cs="Arial"/>
          <w:b/>
        </w:rPr>
        <w:t xml:space="preserve">10).  </w:t>
      </w:r>
      <w:r w:rsidR="00471B3D" w:rsidRPr="00760603">
        <w:rPr>
          <w:rFonts w:ascii="Arial" w:hAnsi="Arial" w:cs="Arial"/>
          <w:b/>
        </w:rPr>
        <w:t>Most deaths on UK construction site involve what type of hazard?</w:t>
      </w:r>
    </w:p>
    <w:p w14:paraId="3051D19A" w14:textId="4DE2D769" w:rsidR="00471B3D" w:rsidRPr="00760603" w:rsidRDefault="00471B3D" w:rsidP="00CC4237">
      <w:pPr>
        <w:spacing w:after="0" w:line="240" w:lineRule="auto"/>
        <w:ind w:left="425" w:hanging="425"/>
        <w:rPr>
          <w:rFonts w:ascii="Arial" w:hAnsi="Arial" w:cs="Arial"/>
          <w:b/>
        </w:rPr>
      </w:pPr>
    </w:p>
    <w:p w14:paraId="126EC884" w14:textId="4C84EEEC" w:rsidR="00471B3D" w:rsidRPr="00760603" w:rsidRDefault="00471B3D" w:rsidP="00CC4237">
      <w:pPr>
        <w:spacing w:after="0" w:line="240" w:lineRule="auto"/>
        <w:ind w:left="425" w:hanging="425"/>
        <w:rPr>
          <w:rFonts w:ascii="Arial" w:hAnsi="Arial" w:cs="Arial"/>
          <w:b/>
        </w:rPr>
      </w:pPr>
    </w:p>
    <w:p w14:paraId="22CEC15B" w14:textId="3AB05FD8" w:rsidR="00471B3D" w:rsidRPr="00760603" w:rsidRDefault="00471B3D" w:rsidP="00CC4237">
      <w:pPr>
        <w:spacing w:after="0" w:line="240" w:lineRule="auto"/>
        <w:ind w:left="425" w:hanging="425"/>
        <w:rPr>
          <w:rFonts w:ascii="Arial" w:hAnsi="Arial" w:cs="Arial"/>
          <w:b/>
        </w:rPr>
      </w:pPr>
      <w:r w:rsidRPr="00760603">
        <w:rPr>
          <w:rFonts w:ascii="Arial" w:hAnsi="Arial" w:cs="Arial"/>
          <w:b/>
        </w:rPr>
        <w:t>11).  What piece of PPE equipment would you recommend to protect you from falling objects?</w:t>
      </w:r>
    </w:p>
    <w:p w14:paraId="1B59A6EE" w14:textId="5965BA8C" w:rsidR="00471B3D" w:rsidRPr="00760603" w:rsidRDefault="00471B3D" w:rsidP="00CC4237">
      <w:pPr>
        <w:spacing w:after="0" w:line="240" w:lineRule="auto"/>
        <w:ind w:left="425" w:hanging="425"/>
        <w:rPr>
          <w:rFonts w:ascii="Arial" w:hAnsi="Arial" w:cs="Arial"/>
          <w:b/>
        </w:rPr>
      </w:pPr>
    </w:p>
    <w:p w14:paraId="2EB26EA4" w14:textId="0E4B64FE" w:rsidR="00471B3D" w:rsidRPr="00760603" w:rsidRDefault="00471B3D" w:rsidP="00CC4237">
      <w:pPr>
        <w:spacing w:after="0" w:line="240" w:lineRule="auto"/>
        <w:ind w:left="425" w:hanging="425"/>
        <w:rPr>
          <w:rFonts w:ascii="Arial" w:hAnsi="Arial" w:cs="Arial"/>
          <w:b/>
        </w:rPr>
      </w:pPr>
    </w:p>
    <w:p w14:paraId="7D6E2ED3" w14:textId="5862F44F" w:rsidR="00471B3D" w:rsidRPr="00760603" w:rsidRDefault="00471B3D" w:rsidP="00CC4237">
      <w:pPr>
        <w:spacing w:after="0" w:line="240" w:lineRule="auto"/>
        <w:ind w:left="425" w:hanging="425"/>
        <w:rPr>
          <w:rFonts w:ascii="Arial" w:hAnsi="Arial" w:cs="Arial"/>
          <w:b/>
        </w:rPr>
      </w:pPr>
      <w:r w:rsidRPr="00760603">
        <w:rPr>
          <w:rFonts w:ascii="Arial" w:hAnsi="Arial" w:cs="Arial"/>
          <w:b/>
        </w:rPr>
        <w:t>11).  What piece of PPE equipment would you recommend for protection from excessive noise?</w:t>
      </w:r>
    </w:p>
    <w:p w14:paraId="67436818" w14:textId="77777777" w:rsidR="00471B3D" w:rsidRPr="00760603" w:rsidRDefault="00471B3D" w:rsidP="00CC4237">
      <w:pPr>
        <w:spacing w:after="0" w:line="240" w:lineRule="auto"/>
        <w:ind w:left="425" w:hanging="425"/>
        <w:rPr>
          <w:rFonts w:ascii="Arial" w:hAnsi="Arial" w:cs="Arial"/>
          <w:b/>
        </w:rPr>
      </w:pPr>
    </w:p>
    <w:p w14:paraId="3225F83C" w14:textId="75B0E046" w:rsidR="00471B3D" w:rsidRPr="00760603" w:rsidRDefault="00471B3D" w:rsidP="00CC4237">
      <w:pPr>
        <w:spacing w:after="0" w:line="240" w:lineRule="auto"/>
        <w:ind w:left="425" w:hanging="425"/>
        <w:rPr>
          <w:rFonts w:ascii="Arial" w:hAnsi="Arial" w:cs="Arial"/>
          <w:b/>
        </w:rPr>
      </w:pPr>
    </w:p>
    <w:p w14:paraId="1D98CC67" w14:textId="19CFEDBD" w:rsidR="00471B3D" w:rsidRPr="00760603" w:rsidRDefault="00471B3D" w:rsidP="00CC4237">
      <w:pPr>
        <w:spacing w:after="0" w:line="240" w:lineRule="auto"/>
        <w:ind w:left="425" w:hanging="425"/>
        <w:rPr>
          <w:rFonts w:ascii="Arial" w:hAnsi="Arial" w:cs="Arial"/>
          <w:b/>
        </w:rPr>
      </w:pPr>
      <w:r w:rsidRPr="00760603">
        <w:rPr>
          <w:rFonts w:ascii="Arial" w:hAnsi="Arial" w:cs="Arial"/>
          <w:b/>
        </w:rPr>
        <w:t>12).  If you were to operate a hammer drill or another vibrating tool for very long periods of time, what injury may you develop?</w:t>
      </w:r>
    </w:p>
    <w:p w14:paraId="58E03038" w14:textId="77777777" w:rsidR="00424E2C" w:rsidRPr="007627C2" w:rsidRDefault="00424E2C" w:rsidP="00CC4237">
      <w:pPr>
        <w:spacing w:after="0" w:line="240" w:lineRule="auto"/>
        <w:ind w:left="425" w:hanging="425"/>
        <w:rPr>
          <w:rFonts w:ascii="Arial" w:hAnsi="Arial" w:cs="Arial"/>
        </w:rPr>
      </w:pPr>
    </w:p>
    <w:p w14:paraId="00BEED71" w14:textId="37A7BEAD" w:rsidR="00471B3D" w:rsidRPr="007627C2" w:rsidRDefault="00471B3D" w:rsidP="00CC4237">
      <w:pPr>
        <w:spacing w:after="0" w:line="240" w:lineRule="auto"/>
        <w:ind w:left="425" w:hanging="425"/>
        <w:rPr>
          <w:rFonts w:ascii="Arial" w:hAnsi="Arial" w:cs="Arial"/>
        </w:rPr>
      </w:pPr>
    </w:p>
    <w:p w14:paraId="677751F7" w14:textId="30D93631" w:rsidR="00471B3D" w:rsidRPr="00760603" w:rsidRDefault="00471B3D" w:rsidP="00CC4237">
      <w:pPr>
        <w:spacing w:after="0" w:line="240" w:lineRule="auto"/>
        <w:ind w:left="425" w:hanging="425"/>
        <w:rPr>
          <w:rFonts w:ascii="Arial" w:hAnsi="Arial" w:cs="Arial"/>
          <w:b/>
        </w:rPr>
      </w:pPr>
      <w:r w:rsidRPr="00760603">
        <w:rPr>
          <w:rFonts w:ascii="Arial" w:hAnsi="Arial" w:cs="Arial"/>
          <w:b/>
        </w:rPr>
        <w:t>13).  What does the abbreviation COSHH stand for?</w:t>
      </w:r>
    </w:p>
    <w:p w14:paraId="5C7CEC69" w14:textId="3F866EC2" w:rsidR="00CC4237" w:rsidRPr="00760603" w:rsidRDefault="00CC4237" w:rsidP="00CC4237">
      <w:pPr>
        <w:spacing w:after="0" w:line="360" w:lineRule="auto"/>
        <w:ind w:left="425" w:hanging="425"/>
        <w:rPr>
          <w:rFonts w:ascii="Arial" w:hAnsi="Arial" w:cs="Arial"/>
          <w:b/>
        </w:rPr>
      </w:pPr>
    </w:p>
    <w:p w14:paraId="2353D08F" w14:textId="5BEE8B7A" w:rsidR="00CC4237" w:rsidRPr="00760603" w:rsidRDefault="007512CC" w:rsidP="007512CC">
      <w:pPr>
        <w:spacing w:after="0" w:line="240" w:lineRule="auto"/>
        <w:ind w:left="425" w:hanging="425"/>
        <w:rPr>
          <w:rFonts w:ascii="Arial" w:hAnsi="Arial" w:cs="Arial"/>
          <w:b/>
        </w:rPr>
      </w:pPr>
      <w:r w:rsidRPr="00760603">
        <w:rPr>
          <w:rFonts w:ascii="Arial" w:hAnsi="Arial" w:cs="Arial"/>
          <w:b/>
        </w:rPr>
        <w:t>14).  Industrial glues and adhe</w:t>
      </w:r>
      <w:r w:rsidR="00760603">
        <w:rPr>
          <w:rFonts w:ascii="Arial" w:hAnsi="Arial" w:cs="Arial"/>
          <w:b/>
        </w:rPr>
        <w:t>sives are hazardous to health. W</w:t>
      </w:r>
      <w:r w:rsidRPr="00760603">
        <w:rPr>
          <w:rFonts w:ascii="Arial" w:hAnsi="Arial" w:cs="Arial"/>
          <w:b/>
        </w:rPr>
        <w:t>hat 3 pieces of PPE would you recommend wearing?</w:t>
      </w:r>
    </w:p>
    <w:p w14:paraId="684A71C9" w14:textId="77777777" w:rsidR="00760603" w:rsidRDefault="00760603" w:rsidP="00760603">
      <w:pPr>
        <w:spacing w:after="0" w:line="240" w:lineRule="auto"/>
        <w:rPr>
          <w:rFonts w:ascii="Arial" w:hAnsi="Arial" w:cs="Arial"/>
          <w:b/>
          <w:bCs/>
        </w:rPr>
      </w:pPr>
    </w:p>
    <w:p w14:paraId="03B8C56F" w14:textId="78E79BA1" w:rsidR="00760603" w:rsidRPr="00760603" w:rsidRDefault="00760603" w:rsidP="00760603">
      <w:pPr>
        <w:spacing w:after="0" w:line="240" w:lineRule="auto"/>
        <w:rPr>
          <w:rFonts w:ascii="Arial" w:hAnsi="Arial" w:cs="Arial"/>
          <w:bCs/>
        </w:rPr>
      </w:pPr>
      <w:r w:rsidRPr="00760603">
        <w:rPr>
          <w:rFonts w:ascii="Arial" w:hAnsi="Arial" w:cs="Arial"/>
          <w:bCs/>
        </w:rPr>
        <w:t>a).</w:t>
      </w:r>
    </w:p>
    <w:p w14:paraId="5871667F" w14:textId="2C423A06" w:rsidR="00B542F7" w:rsidRPr="00760603" w:rsidRDefault="00760603" w:rsidP="00760603">
      <w:pPr>
        <w:spacing w:after="0" w:line="240" w:lineRule="auto"/>
        <w:rPr>
          <w:rFonts w:ascii="Arial" w:hAnsi="Arial" w:cs="Arial"/>
          <w:bCs/>
        </w:rPr>
      </w:pPr>
      <w:r w:rsidRPr="00760603">
        <w:rPr>
          <w:rFonts w:ascii="Arial" w:hAnsi="Arial" w:cs="Arial"/>
          <w:bCs/>
        </w:rPr>
        <w:t xml:space="preserve"> </w:t>
      </w:r>
    </w:p>
    <w:p w14:paraId="068160A9" w14:textId="77777777" w:rsidR="00760603" w:rsidRPr="00760603" w:rsidRDefault="00760603" w:rsidP="00760603">
      <w:pPr>
        <w:spacing w:after="0" w:line="240" w:lineRule="auto"/>
        <w:rPr>
          <w:rFonts w:ascii="Arial" w:hAnsi="Arial" w:cs="Arial"/>
          <w:bCs/>
        </w:rPr>
      </w:pPr>
    </w:p>
    <w:p w14:paraId="4A44E1BA" w14:textId="0AFC276E" w:rsidR="00760603" w:rsidRPr="00760603" w:rsidRDefault="00760603" w:rsidP="00760603">
      <w:pPr>
        <w:spacing w:after="0" w:line="240" w:lineRule="auto"/>
        <w:rPr>
          <w:rFonts w:ascii="Arial" w:hAnsi="Arial" w:cs="Arial"/>
          <w:bCs/>
        </w:rPr>
      </w:pPr>
      <w:r w:rsidRPr="00760603">
        <w:rPr>
          <w:rFonts w:ascii="Arial" w:hAnsi="Arial" w:cs="Arial"/>
          <w:bCs/>
        </w:rPr>
        <w:t>b).</w:t>
      </w:r>
    </w:p>
    <w:p w14:paraId="2184A62C" w14:textId="77777777" w:rsidR="00760603" w:rsidRPr="00760603" w:rsidRDefault="00760603" w:rsidP="00760603">
      <w:pPr>
        <w:spacing w:after="0" w:line="240" w:lineRule="auto"/>
        <w:rPr>
          <w:rFonts w:ascii="Arial" w:hAnsi="Arial" w:cs="Arial"/>
          <w:bCs/>
        </w:rPr>
      </w:pPr>
    </w:p>
    <w:p w14:paraId="5B8D93BC" w14:textId="77777777" w:rsidR="00760603" w:rsidRPr="00760603" w:rsidRDefault="00760603" w:rsidP="00760603">
      <w:pPr>
        <w:spacing w:after="0" w:line="240" w:lineRule="auto"/>
        <w:rPr>
          <w:rFonts w:ascii="Arial" w:hAnsi="Arial" w:cs="Arial"/>
          <w:bCs/>
        </w:rPr>
      </w:pPr>
    </w:p>
    <w:p w14:paraId="4FB8CBD7" w14:textId="2C65E1A0" w:rsidR="00760603" w:rsidRPr="00760603" w:rsidRDefault="00760603" w:rsidP="00760603">
      <w:pPr>
        <w:spacing w:after="0" w:line="240" w:lineRule="auto"/>
        <w:rPr>
          <w:rFonts w:ascii="Arial" w:hAnsi="Arial" w:cs="Arial"/>
          <w:bCs/>
        </w:rPr>
      </w:pPr>
      <w:r w:rsidRPr="00760603">
        <w:rPr>
          <w:rFonts w:ascii="Arial" w:hAnsi="Arial" w:cs="Arial"/>
          <w:bCs/>
        </w:rPr>
        <w:t>c).</w:t>
      </w:r>
    </w:p>
    <w:sectPr w:rsidR="00760603" w:rsidRPr="00760603">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74084" w14:textId="77777777" w:rsidR="00CF16FD" w:rsidRDefault="00CF16FD" w:rsidP="003265D4">
      <w:pPr>
        <w:spacing w:after="0" w:line="240" w:lineRule="auto"/>
      </w:pPr>
      <w:r>
        <w:separator/>
      </w:r>
    </w:p>
  </w:endnote>
  <w:endnote w:type="continuationSeparator" w:id="0">
    <w:p w14:paraId="2D032C23" w14:textId="77777777" w:rsidR="00CF16FD" w:rsidRDefault="00CF16FD" w:rsidP="00326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B4D28" w14:textId="441AAF2C" w:rsidR="005436B4" w:rsidRDefault="005436B4">
    <w:pPr>
      <w:pStyle w:val="Footer"/>
    </w:pPr>
    <w:r>
      <w:rPr>
        <w:noProof/>
        <w:lang w:eastAsia="en-GB"/>
      </w:rPr>
      <w:drawing>
        <wp:anchor distT="0" distB="0" distL="114300" distR="114300" simplePos="0" relativeHeight="251661312" behindDoc="1" locked="0" layoutInCell="1" allowOverlap="1" wp14:anchorId="6C2C2958" wp14:editId="07FC3098">
          <wp:simplePos x="0" y="0"/>
          <wp:positionH relativeFrom="column">
            <wp:posOffset>-381000</wp:posOffset>
          </wp:positionH>
          <wp:positionV relativeFrom="page">
            <wp:posOffset>9796145</wp:posOffset>
          </wp:positionV>
          <wp:extent cx="6642100" cy="682625"/>
          <wp:effectExtent l="0" t="0" r="635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311_Footer_A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2100" cy="682625"/>
                  </a:xfrm>
                  <a:prstGeom prst="rect">
                    <a:avLst/>
                  </a:prstGeom>
                </pic:spPr>
              </pic:pic>
            </a:graphicData>
          </a:graphic>
          <wp14:sizeRelH relativeFrom="page">
            <wp14:pctWidth>0</wp14:pctWidth>
          </wp14:sizeRelH>
          <wp14:sizeRelV relativeFrom="page">
            <wp14:pctHeight>0</wp14:pctHeight>
          </wp14:sizeRelV>
        </wp:anchor>
      </w:drawing>
    </w:r>
  </w:p>
  <w:p w14:paraId="27C68FC8" w14:textId="2535DA6A" w:rsidR="005436B4" w:rsidRDefault="00DD4065" w:rsidP="00DD4065">
    <w:pPr>
      <w:pStyle w:val="Footer"/>
      <w:tabs>
        <w:tab w:val="clear" w:pos="4513"/>
        <w:tab w:val="clear" w:pos="9026"/>
        <w:tab w:val="left" w:pos="567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EB99E" w14:textId="77777777" w:rsidR="00CF16FD" w:rsidRDefault="00CF16FD" w:rsidP="003265D4">
      <w:pPr>
        <w:spacing w:after="0" w:line="240" w:lineRule="auto"/>
      </w:pPr>
      <w:r>
        <w:separator/>
      </w:r>
    </w:p>
  </w:footnote>
  <w:footnote w:type="continuationSeparator" w:id="0">
    <w:p w14:paraId="32EA0AD4" w14:textId="77777777" w:rsidR="00CF16FD" w:rsidRDefault="00CF16FD" w:rsidP="003265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5086"/>
    <w:multiLevelType w:val="multilevel"/>
    <w:tmpl w:val="B048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3585E"/>
    <w:multiLevelType w:val="hybridMultilevel"/>
    <w:tmpl w:val="DE46D8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CC95910"/>
    <w:multiLevelType w:val="hybridMultilevel"/>
    <w:tmpl w:val="C7443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FA7E19"/>
    <w:multiLevelType w:val="hybridMultilevel"/>
    <w:tmpl w:val="94A637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B6F6093"/>
    <w:multiLevelType w:val="hybridMultilevel"/>
    <w:tmpl w:val="43A6B846"/>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B8D42D4"/>
    <w:multiLevelType w:val="multilevel"/>
    <w:tmpl w:val="F67E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13663D"/>
    <w:multiLevelType w:val="multilevel"/>
    <w:tmpl w:val="0AA0D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1B09D1"/>
    <w:multiLevelType w:val="multilevel"/>
    <w:tmpl w:val="FDE6FAD4"/>
    <w:lvl w:ilvl="0">
      <w:start w:val="1"/>
      <w:numFmt w:val="bullet"/>
      <w:lvlText w:val=""/>
      <w:lvlJc w:val="left"/>
      <w:pPr>
        <w:tabs>
          <w:tab w:val="num" w:pos="1288"/>
        </w:tabs>
        <w:ind w:left="1288" w:hanging="360"/>
      </w:pPr>
      <w:rPr>
        <w:rFonts w:ascii="Symbol" w:hAnsi="Symbol" w:hint="default"/>
        <w:sz w:val="20"/>
      </w:rPr>
    </w:lvl>
    <w:lvl w:ilvl="1">
      <w:start w:val="1"/>
      <w:numFmt w:val="bullet"/>
      <w:lvlText w:val="o"/>
      <w:lvlJc w:val="left"/>
      <w:pPr>
        <w:tabs>
          <w:tab w:val="num" w:pos="2008"/>
        </w:tabs>
        <w:ind w:left="2008" w:hanging="360"/>
      </w:pPr>
      <w:rPr>
        <w:rFonts w:ascii="Courier New" w:hAnsi="Courier New" w:hint="default"/>
        <w:sz w:val="20"/>
      </w:rPr>
    </w:lvl>
    <w:lvl w:ilvl="2" w:tentative="1">
      <w:start w:val="1"/>
      <w:numFmt w:val="bullet"/>
      <w:lvlText w:val=""/>
      <w:lvlJc w:val="left"/>
      <w:pPr>
        <w:tabs>
          <w:tab w:val="num" w:pos="2728"/>
        </w:tabs>
        <w:ind w:left="2728" w:hanging="360"/>
      </w:pPr>
      <w:rPr>
        <w:rFonts w:ascii="Wingdings" w:hAnsi="Wingdings" w:hint="default"/>
        <w:sz w:val="20"/>
      </w:rPr>
    </w:lvl>
    <w:lvl w:ilvl="3" w:tentative="1">
      <w:start w:val="1"/>
      <w:numFmt w:val="bullet"/>
      <w:lvlText w:val=""/>
      <w:lvlJc w:val="left"/>
      <w:pPr>
        <w:tabs>
          <w:tab w:val="num" w:pos="3448"/>
        </w:tabs>
        <w:ind w:left="3448" w:hanging="360"/>
      </w:pPr>
      <w:rPr>
        <w:rFonts w:ascii="Wingdings" w:hAnsi="Wingdings" w:hint="default"/>
        <w:sz w:val="20"/>
      </w:rPr>
    </w:lvl>
    <w:lvl w:ilvl="4" w:tentative="1">
      <w:start w:val="1"/>
      <w:numFmt w:val="bullet"/>
      <w:lvlText w:val=""/>
      <w:lvlJc w:val="left"/>
      <w:pPr>
        <w:tabs>
          <w:tab w:val="num" w:pos="4168"/>
        </w:tabs>
        <w:ind w:left="4168" w:hanging="360"/>
      </w:pPr>
      <w:rPr>
        <w:rFonts w:ascii="Wingdings" w:hAnsi="Wingdings" w:hint="default"/>
        <w:sz w:val="20"/>
      </w:rPr>
    </w:lvl>
    <w:lvl w:ilvl="5" w:tentative="1">
      <w:start w:val="1"/>
      <w:numFmt w:val="bullet"/>
      <w:lvlText w:val=""/>
      <w:lvlJc w:val="left"/>
      <w:pPr>
        <w:tabs>
          <w:tab w:val="num" w:pos="4888"/>
        </w:tabs>
        <w:ind w:left="4888" w:hanging="360"/>
      </w:pPr>
      <w:rPr>
        <w:rFonts w:ascii="Wingdings" w:hAnsi="Wingdings" w:hint="default"/>
        <w:sz w:val="20"/>
      </w:rPr>
    </w:lvl>
    <w:lvl w:ilvl="6" w:tentative="1">
      <w:start w:val="1"/>
      <w:numFmt w:val="bullet"/>
      <w:lvlText w:val=""/>
      <w:lvlJc w:val="left"/>
      <w:pPr>
        <w:tabs>
          <w:tab w:val="num" w:pos="5608"/>
        </w:tabs>
        <w:ind w:left="5608" w:hanging="360"/>
      </w:pPr>
      <w:rPr>
        <w:rFonts w:ascii="Wingdings" w:hAnsi="Wingdings" w:hint="default"/>
        <w:sz w:val="20"/>
      </w:rPr>
    </w:lvl>
    <w:lvl w:ilvl="7" w:tentative="1">
      <w:start w:val="1"/>
      <w:numFmt w:val="bullet"/>
      <w:lvlText w:val=""/>
      <w:lvlJc w:val="left"/>
      <w:pPr>
        <w:tabs>
          <w:tab w:val="num" w:pos="6328"/>
        </w:tabs>
        <w:ind w:left="6328" w:hanging="360"/>
      </w:pPr>
      <w:rPr>
        <w:rFonts w:ascii="Wingdings" w:hAnsi="Wingdings" w:hint="default"/>
        <w:sz w:val="20"/>
      </w:rPr>
    </w:lvl>
    <w:lvl w:ilvl="8" w:tentative="1">
      <w:start w:val="1"/>
      <w:numFmt w:val="bullet"/>
      <w:lvlText w:val=""/>
      <w:lvlJc w:val="left"/>
      <w:pPr>
        <w:tabs>
          <w:tab w:val="num" w:pos="7048"/>
        </w:tabs>
        <w:ind w:left="7048" w:hanging="360"/>
      </w:pPr>
      <w:rPr>
        <w:rFonts w:ascii="Wingdings" w:hAnsi="Wingdings" w:hint="default"/>
        <w:sz w:val="20"/>
      </w:rPr>
    </w:lvl>
  </w:abstractNum>
  <w:abstractNum w:abstractNumId="8" w15:restartNumberingAfterBreak="0">
    <w:nsid w:val="50D54104"/>
    <w:multiLevelType w:val="hybridMultilevel"/>
    <w:tmpl w:val="FA983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23A3315"/>
    <w:multiLevelType w:val="multilevel"/>
    <w:tmpl w:val="E696B16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61222729"/>
    <w:multiLevelType w:val="multilevel"/>
    <w:tmpl w:val="00DE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E509F3"/>
    <w:multiLevelType w:val="multilevel"/>
    <w:tmpl w:val="DB40E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505C04"/>
    <w:multiLevelType w:val="hybridMultilevel"/>
    <w:tmpl w:val="A1DAB06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125CF9"/>
    <w:multiLevelType w:val="multilevel"/>
    <w:tmpl w:val="FDE6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E50FD9"/>
    <w:multiLevelType w:val="multilevel"/>
    <w:tmpl w:val="50FE86B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5" w15:restartNumberingAfterBreak="0">
    <w:nsid w:val="7D3E0315"/>
    <w:multiLevelType w:val="hybridMultilevel"/>
    <w:tmpl w:val="A29A9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9A05CB"/>
    <w:multiLevelType w:val="hybridMultilevel"/>
    <w:tmpl w:val="C5085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1"/>
  </w:num>
  <w:num w:numId="3">
    <w:abstractNumId w:val="10"/>
  </w:num>
  <w:num w:numId="4">
    <w:abstractNumId w:val="2"/>
  </w:num>
  <w:num w:numId="5">
    <w:abstractNumId w:val="4"/>
  </w:num>
  <w:num w:numId="6">
    <w:abstractNumId w:val="14"/>
  </w:num>
  <w:num w:numId="7">
    <w:abstractNumId w:val="9"/>
  </w:num>
  <w:num w:numId="8">
    <w:abstractNumId w:val="5"/>
  </w:num>
  <w:num w:numId="9">
    <w:abstractNumId w:val="13"/>
  </w:num>
  <w:num w:numId="10">
    <w:abstractNumId w:val="7"/>
  </w:num>
  <w:num w:numId="11">
    <w:abstractNumId w:val="6"/>
  </w:num>
  <w:num w:numId="12">
    <w:abstractNumId w:val="12"/>
  </w:num>
  <w:num w:numId="13">
    <w:abstractNumId w:val="3"/>
  </w:num>
  <w:num w:numId="14">
    <w:abstractNumId w:val="16"/>
  </w:num>
  <w:num w:numId="15">
    <w:abstractNumId w:val="8"/>
  </w:num>
  <w:num w:numId="16">
    <w:abstractNumId w:val="1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B8A"/>
    <w:rsid w:val="00024EB1"/>
    <w:rsid w:val="00167178"/>
    <w:rsid w:val="003265D4"/>
    <w:rsid w:val="00356A7E"/>
    <w:rsid w:val="00376BEF"/>
    <w:rsid w:val="00392B8A"/>
    <w:rsid w:val="003D6A6F"/>
    <w:rsid w:val="00424E2C"/>
    <w:rsid w:val="00446015"/>
    <w:rsid w:val="0047119A"/>
    <w:rsid w:val="00471B3D"/>
    <w:rsid w:val="005124FF"/>
    <w:rsid w:val="005436B4"/>
    <w:rsid w:val="005A069C"/>
    <w:rsid w:val="005A08BE"/>
    <w:rsid w:val="005F3DA0"/>
    <w:rsid w:val="00625C8F"/>
    <w:rsid w:val="00637657"/>
    <w:rsid w:val="006516A0"/>
    <w:rsid w:val="007070B8"/>
    <w:rsid w:val="007512CC"/>
    <w:rsid w:val="00760603"/>
    <w:rsid w:val="007627C2"/>
    <w:rsid w:val="00762B43"/>
    <w:rsid w:val="00803B83"/>
    <w:rsid w:val="00955178"/>
    <w:rsid w:val="00976B71"/>
    <w:rsid w:val="00A1599F"/>
    <w:rsid w:val="00AD6E4F"/>
    <w:rsid w:val="00B265F2"/>
    <w:rsid w:val="00B542F7"/>
    <w:rsid w:val="00B70CBE"/>
    <w:rsid w:val="00BB612A"/>
    <w:rsid w:val="00C06DDC"/>
    <w:rsid w:val="00C90764"/>
    <w:rsid w:val="00CB4027"/>
    <w:rsid w:val="00CC4237"/>
    <w:rsid w:val="00CF16FD"/>
    <w:rsid w:val="00D12D06"/>
    <w:rsid w:val="00DD4065"/>
    <w:rsid w:val="00EC04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92B02"/>
  <w15:chartTrackingRefBased/>
  <w15:docId w15:val="{D24F5B73-708F-44C8-ADD8-60088872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625C8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25C8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25C8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25C8F"/>
    <w:rPr>
      <w:rFonts w:ascii="Arial" w:hAnsi="Arial" w:cs="Arial"/>
      <w:vanish/>
      <w:sz w:val="16"/>
      <w:szCs w:val="16"/>
    </w:rPr>
  </w:style>
  <w:style w:type="paragraph" w:styleId="ListParagraph">
    <w:name w:val="List Paragraph"/>
    <w:basedOn w:val="Normal"/>
    <w:uiPriority w:val="34"/>
    <w:qFormat/>
    <w:rsid w:val="007070B8"/>
    <w:pPr>
      <w:ind w:left="720"/>
      <w:contextualSpacing/>
    </w:pPr>
  </w:style>
  <w:style w:type="character" w:styleId="Hyperlink">
    <w:name w:val="Hyperlink"/>
    <w:basedOn w:val="DefaultParagraphFont"/>
    <w:uiPriority w:val="99"/>
    <w:unhideWhenUsed/>
    <w:rsid w:val="00167178"/>
    <w:rPr>
      <w:color w:val="0563C1" w:themeColor="hyperlink"/>
      <w:u w:val="single"/>
    </w:rPr>
  </w:style>
  <w:style w:type="character" w:customStyle="1" w:styleId="UnresolvedMention">
    <w:name w:val="Unresolved Mention"/>
    <w:basedOn w:val="DefaultParagraphFont"/>
    <w:uiPriority w:val="99"/>
    <w:semiHidden/>
    <w:unhideWhenUsed/>
    <w:rsid w:val="00167178"/>
    <w:rPr>
      <w:color w:val="605E5C"/>
      <w:shd w:val="clear" w:color="auto" w:fill="E1DFDD"/>
    </w:rPr>
  </w:style>
  <w:style w:type="paragraph" w:styleId="Header">
    <w:name w:val="header"/>
    <w:basedOn w:val="Normal"/>
    <w:link w:val="HeaderChar"/>
    <w:uiPriority w:val="99"/>
    <w:unhideWhenUsed/>
    <w:rsid w:val="003265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5D4"/>
  </w:style>
  <w:style w:type="paragraph" w:styleId="Footer">
    <w:name w:val="footer"/>
    <w:basedOn w:val="Normal"/>
    <w:link w:val="FooterChar"/>
    <w:uiPriority w:val="99"/>
    <w:unhideWhenUsed/>
    <w:rsid w:val="003265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5D4"/>
  </w:style>
  <w:style w:type="character" w:styleId="FollowedHyperlink">
    <w:name w:val="FollowedHyperlink"/>
    <w:basedOn w:val="DefaultParagraphFont"/>
    <w:uiPriority w:val="99"/>
    <w:semiHidden/>
    <w:unhideWhenUsed/>
    <w:rsid w:val="003265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843212">
      <w:bodyDiv w:val="1"/>
      <w:marLeft w:val="0"/>
      <w:marRight w:val="0"/>
      <w:marTop w:val="0"/>
      <w:marBottom w:val="0"/>
      <w:divBdr>
        <w:top w:val="none" w:sz="0" w:space="0" w:color="auto"/>
        <w:left w:val="none" w:sz="0" w:space="0" w:color="auto"/>
        <w:bottom w:val="none" w:sz="0" w:space="0" w:color="auto"/>
        <w:right w:val="none" w:sz="0" w:space="0" w:color="auto"/>
      </w:divBdr>
    </w:div>
    <w:div w:id="304438199">
      <w:marLeft w:val="0"/>
      <w:marRight w:val="0"/>
      <w:marTop w:val="0"/>
      <w:marBottom w:val="0"/>
      <w:divBdr>
        <w:top w:val="single" w:sz="6" w:space="0" w:color="919191"/>
        <w:left w:val="single" w:sz="6" w:space="0" w:color="919191"/>
        <w:bottom w:val="single" w:sz="6" w:space="0" w:color="919191"/>
        <w:right w:val="single" w:sz="6" w:space="0" w:color="919191"/>
      </w:divBdr>
      <w:divsChild>
        <w:div w:id="893395704">
          <w:marLeft w:val="0"/>
          <w:marRight w:val="0"/>
          <w:marTop w:val="0"/>
          <w:marBottom w:val="0"/>
          <w:divBdr>
            <w:top w:val="none" w:sz="0" w:space="0" w:color="auto"/>
            <w:left w:val="none" w:sz="0" w:space="0" w:color="auto"/>
            <w:bottom w:val="none" w:sz="0" w:space="0" w:color="auto"/>
            <w:right w:val="none" w:sz="0" w:space="0" w:color="auto"/>
          </w:divBdr>
          <w:divsChild>
            <w:div w:id="1313219671">
              <w:marLeft w:val="0"/>
              <w:marRight w:val="0"/>
              <w:marTop w:val="0"/>
              <w:marBottom w:val="0"/>
              <w:divBdr>
                <w:top w:val="none" w:sz="0" w:space="0" w:color="auto"/>
                <w:left w:val="none" w:sz="0" w:space="0" w:color="auto"/>
                <w:bottom w:val="none" w:sz="0" w:space="0" w:color="auto"/>
                <w:right w:val="none" w:sz="0" w:space="0" w:color="auto"/>
              </w:divBdr>
              <w:divsChild>
                <w:div w:id="705521576">
                  <w:marLeft w:val="0"/>
                  <w:marRight w:val="0"/>
                  <w:marTop w:val="0"/>
                  <w:marBottom w:val="0"/>
                  <w:divBdr>
                    <w:top w:val="none" w:sz="0" w:space="0" w:color="auto"/>
                    <w:left w:val="none" w:sz="0" w:space="0" w:color="auto"/>
                    <w:bottom w:val="none" w:sz="0" w:space="0" w:color="auto"/>
                    <w:right w:val="none" w:sz="0" w:space="0" w:color="auto"/>
                  </w:divBdr>
                  <w:divsChild>
                    <w:div w:id="282689031">
                      <w:marLeft w:val="0"/>
                      <w:marRight w:val="0"/>
                      <w:marTop w:val="0"/>
                      <w:marBottom w:val="0"/>
                      <w:divBdr>
                        <w:top w:val="none" w:sz="0" w:space="0" w:color="auto"/>
                        <w:left w:val="none" w:sz="0" w:space="0" w:color="auto"/>
                        <w:bottom w:val="none" w:sz="0" w:space="0" w:color="auto"/>
                        <w:right w:val="none" w:sz="0" w:space="0" w:color="auto"/>
                      </w:divBdr>
                    </w:div>
                    <w:div w:id="2051225889">
                      <w:marLeft w:val="0"/>
                      <w:marRight w:val="0"/>
                      <w:marTop w:val="0"/>
                      <w:marBottom w:val="0"/>
                      <w:divBdr>
                        <w:top w:val="none" w:sz="0" w:space="0" w:color="auto"/>
                        <w:left w:val="none" w:sz="0" w:space="0" w:color="auto"/>
                        <w:bottom w:val="none" w:sz="0" w:space="0" w:color="auto"/>
                        <w:right w:val="none" w:sz="0" w:space="0" w:color="auto"/>
                      </w:divBdr>
                    </w:div>
                    <w:div w:id="817382142">
                      <w:marLeft w:val="0"/>
                      <w:marRight w:val="0"/>
                      <w:marTop w:val="255"/>
                      <w:marBottom w:val="0"/>
                      <w:divBdr>
                        <w:top w:val="none" w:sz="0" w:space="0" w:color="auto"/>
                        <w:left w:val="none" w:sz="0" w:space="0" w:color="auto"/>
                        <w:bottom w:val="none" w:sz="0" w:space="0" w:color="auto"/>
                        <w:right w:val="none" w:sz="0" w:space="0" w:color="auto"/>
                      </w:divBdr>
                      <w:divsChild>
                        <w:div w:id="1351180366">
                          <w:marLeft w:val="0"/>
                          <w:marRight w:val="0"/>
                          <w:marTop w:val="0"/>
                          <w:marBottom w:val="0"/>
                          <w:divBdr>
                            <w:top w:val="none" w:sz="0" w:space="0" w:color="auto"/>
                            <w:left w:val="none" w:sz="0" w:space="0" w:color="auto"/>
                            <w:bottom w:val="none" w:sz="0" w:space="0" w:color="auto"/>
                            <w:right w:val="none" w:sz="0" w:space="0" w:color="auto"/>
                          </w:divBdr>
                        </w:div>
                        <w:div w:id="662196719">
                          <w:marLeft w:val="0"/>
                          <w:marRight w:val="0"/>
                          <w:marTop w:val="0"/>
                          <w:marBottom w:val="0"/>
                          <w:divBdr>
                            <w:top w:val="none" w:sz="0" w:space="0" w:color="auto"/>
                            <w:left w:val="none" w:sz="0" w:space="0" w:color="auto"/>
                            <w:bottom w:val="none" w:sz="0" w:space="0" w:color="auto"/>
                            <w:right w:val="none" w:sz="0" w:space="0" w:color="auto"/>
                          </w:divBdr>
                        </w:div>
                        <w:div w:id="1686208489">
                          <w:marLeft w:val="0"/>
                          <w:marRight w:val="0"/>
                          <w:marTop w:val="0"/>
                          <w:marBottom w:val="0"/>
                          <w:divBdr>
                            <w:top w:val="none" w:sz="0" w:space="0" w:color="auto"/>
                            <w:left w:val="none" w:sz="0" w:space="0" w:color="auto"/>
                            <w:bottom w:val="none" w:sz="0" w:space="0" w:color="auto"/>
                            <w:right w:val="none" w:sz="0" w:space="0" w:color="auto"/>
                          </w:divBdr>
                        </w:div>
                        <w:div w:id="10852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526801">
      <w:bodyDiv w:val="1"/>
      <w:marLeft w:val="0"/>
      <w:marRight w:val="0"/>
      <w:marTop w:val="0"/>
      <w:marBottom w:val="0"/>
      <w:divBdr>
        <w:top w:val="none" w:sz="0" w:space="0" w:color="auto"/>
        <w:left w:val="none" w:sz="0" w:space="0" w:color="auto"/>
        <w:bottom w:val="none" w:sz="0" w:space="0" w:color="auto"/>
        <w:right w:val="none" w:sz="0" w:space="0" w:color="auto"/>
      </w:divBdr>
    </w:div>
    <w:div w:id="1352101145">
      <w:marLeft w:val="0"/>
      <w:marRight w:val="0"/>
      <w:marTop w:val="0"/>
      <w:marBottom w:val="0"/>
      <w:divBdr>
        <w:top w:val="none" w:sz="0" w:space="0" w:color="auto"/>
        <w:left w:val="none" w:sz="0" w:space="0" w:color="auto"/>
        <w:bottom w:val="none" w:sz="0" w:space="0" w:color="auto"/>
        <w:right w:val="none" w:sz="0" w:space="0" w:color="auto"/>
      </w:divBdr>
      <w:divsChild>
        <w:div w:id="2097751638">
          <w:marLeft w:val="0"/>
          <w:marRight w:val="0"/>
          <w:marTop w:val="100"/>
          <w:marBottom w:val="100"/>
          <w:divBdr>
            <w:top w:val="none" w:sz="0" w:space="0" w:color="auto"/>
            <w:left w:val="none" w:sz="0" w:space="0" w:color="auto"/>
            <w:bottom w:val="none" w:sz="0" w:space="0" w:color="auto"/>
            <w:right w:val="none" w:sz="0" w:space="0" w:color="auto"/>
          </w:divBdr>
          <w:divsChild>
            <w:div w:id="518199378">
              <w:marLeft w:val="0"/>
              <w:marRight w:val="0"/>
              <w:marTop w:val="0"/>
              <w:marBottom w:val="0"/>
              <w:divBdr>
                <w:top w:val="none" w:sz="0" w:space="0" w:color="auto"/>
                <w:left w:val="none" w:sz="0" w:space="0" w:color="auto"/>
                <w:bottom w:val="none" w:sz="0" w:space="0" w:color="auto"/>
                <w:right w:val="none" w:sz="0" w:space="0" w:color="auto"/>
              </w:divBdr>
              <w:divsChild>
                <w:div w:id="1585139928">
                  <w:marLeft w:val="0"/>
                  <w:marRight w:val="0"/>
                  <w:marTop w:val="0"/>
                  <w:marBottom w:val="0"/>
                  <w:divBdr>
                    <w:top w:val="none" w:sz="0" w:space="0" w:color="auto"/>
                    <w:left w:val="none" w:sz="0" w:space="0" w:color="auto"/>
                    <w:bottom w:val="none" w:sz="0" w:space="0" w:color="auto"/>
                    <w:right w:val="none" w:sz="0" w:space="0" w:color="auto"/>
                  </w:divBdr>
                  <w:divsChild>
                    <w:div w:id="721099253">
                      <w:marLeft w:val="0"/>
                      <w:marRight w:val="0"/>
                      <w:marTop w:val="0"/>
                      <w:marBottom w:val="0"/>
                      <w:divBdr>
                        <w:top w:val="none" w:sz="0" w:space="0" w:color="auto"/>
                        <w:left w:val="none" w:sz="0" w:space="0" w:color="auto"/>
                        <w:bottom w:val="none" w:sz="0" w:space="0" w:color="auto"/>
                        <w:right w:val="none" w:sz="0" w:space="0" w:color="auto"/>
                      </w:divBdr>
                      <w:divsChild>
                        <w:div w:id="2007829099">
                          <w:marLeft w:val="0"/>
                          <w:marRight w:val="0"/>
                          <w:marTop w:val="0"/>
                          <w:marBottom w:val="120"/>
                          <w:divBdr>
                            <w:top w:val="none" w:sz="0" w:space="0" w:color="auto"/>
                            <w:left w:val="none" w:sz="0" w:space="0" w:color="auto"/>
                            <w:bottom w:val="none" w:sz="0" w:space="0" w:color="auto"/>
                            <w:right w:val="none" w:sz="0" w:space="0" w:color="auto"/>
                          </w:divBdr>
                          <w:divsChild>
                            <w:div w:id="1788230003">
                              <w:marLeft w:val="0"/>
                              <w:marRight w:val="120"/>
                              <w:marTop w:val="0"/>
                              <w:marBottom w:val="0"/>
                              <w:divBdr>
                                <w:top w:val="none" w:sz="0" w:space="0" w:color="auto"/>
                                <w:left w:val="none" w:sz="0" w:space="0" w:color="auto"/>
                                <w:bottom w:val="none" w:sz="0" w:space="0" w:color="auto"/>
                                <w:right w:val="none" w:sz="0" w:space="0" w:color="auto"/>
                              </w:divBdr>
                            </w:div>
                            <w:div w:id="27268595">
                              <w:marLeft w:val="0"/>
                              <w:marRight w:val="120"/>
                              <w:marTop w:val="0"/>
                              <w:marBottom w:val="0"/>
                              <w:divBdr>
                                <w:top w:val="none" w:sz="0" w:space="0" w:color="auto"/>
                                <w:left w:val="none" w:sz="0" w:space="0" w:color="auto"/>
                                <w:bottom w:val="none" w:sz="0" w:space="0" w:color="auto"/>
                                <w:right w:val="none" w:sz="0" w:space="0" w:color="auto"/>
                              </w:divBdr>
                            </w:div>
                            <w:div w:id="275059923">
                              <w:marLeft w:val="0"/>
                              <w:marRight w:val="120"/>
                              <w:marTop w:val="0"/>
                              <w:marBottom w:val="0"/>
                              <w:divBdr>
                                <w:top w:val="none" w:sz="0" w:space="0" w:color="auto"/>
                                <w:left w:val="none" w:sz="0" w:space="0" w:color="auto"/>
                                <w:bottom w:val="none" w:sz="0" w:space="0" w:color="auto"/>
                                <w:right w:val="none" w:sz="0" w:space="0" w:color="auto"/>
                              </w:divBdr>
                            </w:div>
                            <w:div w:id="1901594635">
                              <w:marLeft w:val="0"/>
                              <w:marRight w:val="120"/>
                              <w:marTop w:val="0"/>
                              <w:marBottom w:val="0"/>
                              <w:divBdr>
                                <w:top w:val="none" w:sz="0" w:space="0" w:color="auto"/>
                                <w:left w:val="none" w:sz="0" w:space="0" w:color="auto"/>
                                <w:bottom w:val="none" w:sz="0" w:space="0" w:color="auto"/>
                                <w:right w:val="none" w:sz="0" w:space="0" w:color="auto"/>
                              </w:divBdr>
                            </w:div>
                            <w:div w:id="166747773">
                              <w:marLeft w:val="0"/>
                              <w:marRight w:val="120"/>
                              <w:marTop w:val="0"/>
                              <w:marBottom w:val="0"/>
                              <w:divBdr>
                                <w:top w:val="none" w:sz="0" w:space="0" w:color="auto"/>
                                <w:left w:val="none" w:sz="0" w:space="0" w:color="auto"/>
                                <w:bottom w:val="none" w:sz="0" w:space="0" w:color="auto"/>
                                <w:right w:val="none" w:sz="0" w:space="0" w:color="auto"/>
                              </w:divBdr>
                            </w:div>
                            <w:div w:id="174462456">
                              <w:marLeft w:val="0"/>
                              <w:marRight w:val="120"/>
                              <w:marTop w:val="0"/>
                              <w:marBottom w:val="0"/>
                              <w:divBdr>
                                <w:top w:val="none" w:sz="0" w:space="0" w:color="auto"/>
                                <w:left w:val="none" w:sz="0" w:space="0" w:color="auto"/>
                                <w:bottom w:val="none" w:sz="0" w:space="0" w:color="auto"/>
                                <w:right w:val="none" w:sz="0" w:space="0" w:color="auto"/>
                              </w:divBdr>
                            </w:div>
                            <w:div w:id="1422750806">
                              <w:marLeft w:val="0"/>
                              <w:marRight w:val="120"/>
                              <w:marTop w:val="0"/>
                              <w:marBottom w:val="0"/>
                              <w:divBdr>
                                <w:top w:val="none" w:sz="0" w:space="0" w:color="auto"/>
                                <w:left w:val="none" w:sz="0" w:space="0" w:color="auto"/>
                                <w:bottom w:val="none" w:sz="0" w:space="0" w:color="auto"/>
                                <w:right w:val="none" w:sz="0" w:space="0" w:color="auto"/>
                              </w:divBdr>
                            </w:div>
                            <w:div w:id="887884578">
                              <w:marLeft w:val="0"/>
                              <w:marRight w:val="120"/>
                              <w:marTop w:val="0"/>
                              <w:marBottom w:val="0"/>
                              <w:divBdr>
                                <w:top w:val="none" w:sz="0" w:space="0" w:color="auto"/>
                                <w:left w:val="none" w:sz="0" w:space="0" w:color="auto"/>
                                <w:bottom w:val="none" w:sz="0" w:space="0" w:color="auto"/>
                                <w:right w:val="none" w:sz="0" w:space="0" w:color="auto"/>
                              </w:divBdr>
                            </w:div>
                            <w:div w:id="688725232">
                              <w:marLeft w:val="0"/>
                              <w:marRight w:val="120"/>
                              <w:marTop w:val="0"/>
                              <w:marBottom w:val="0"/>
                              <w:divBdr>
                                <w:top w:val="none" w:sz="0" w:space="0" w:color="auto"/>
                                <w:left w:val="none" w:sz="0" w:space="0" w:color="auto"/>
                                <w:bottom w:val="none" w:sz="0" w:space="0" w:color="auto"/>
                                <w:right w:val="none" w:sz="0" w:space="0" w:color="auto"/>
                              </w:divBdr>
                            </w:div>
                            <w:div w:id="64108363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578444540">
                      <w:marLeft w:val="0"/>
                      <w:marRight w:val="0"/>
                      <w:marTop w:val="0"/>
                      <w:marBottom w:val="0"/>
                      <w:divBdr>
                        <w:top w:val="none" w:sz="0" w:space="0" w:color="auto"/>
                        <w:left w:val="none" w:sz="0" w:space="0" w:color="auto"/>
                        <w:bottom w:val="none" w:sz="0" w:space="0" w:color="auto"/>
                        <w:right w:val="none" w:sz="0" w:space="0" w:color="auto"/>
                      </w:divBdr>
                      <w:divsChild>
                        <w:div w:id="18095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3860">
              <w:marLeft w:val="0"/>
              <w:marRight w:val="0"/>
              <w:marTop w:val="0"/>
              <w:marBottom w:val="0"/>
              <w:divBdr>
                <w:top w:val="none" w:sz="0" w:space="0" w:color="auto"/>
                <w:left w:val="none" w:sz="0" w:space="0" w:color="auto"/>
                <w:bottom w:val="none" w:sz="0" w:space="0" w:color="auto"/>
                <w:right w:val="none" w:sz="0" w:space="0" w:color="auto"/>
              </w:divBdr>
              <w:divsChild>
                <w:div w:id="1022515976">
                  <w:marLeft w:val="0"/>
                  <w:marRight w:val="0"/>
                  <w:marTop w:val="0"/>
                  <w:marBottom w:val="0"/>
                  <w:divBdr>
                    <w:top w:val="none" w:sz="0" w:space="0" w:color="auto"/>
                    <w:left w:val="none" w:sz="0" w:space="0" w:color="auto"/>
                    <w:bottom w:val="none" w:sz="0" w:space="0" w:color="auto"/>
                    <w:right w:val="none" w:sz="0" w:space="0" w:color="auto"/>
                  </w:divBdr>
                  <w:divsChild>
                    <w:div w:id="1701274079">
                      <w:marLeft w:val="0"/>
                      <w:marRight w:val="0"/>
                      <w:marTop w:val="100"/>
                      <w:marBottom w:val="100"/>
                      <w:divBdr>
                        <w:top w:val="none" w:sz="0" w:space="0" w:color="auto"/>
                        <w:left w:val="none" w:sz="0" w:space="0" w:color="auto"/>
                        <w:bottom w:val="none" w:sz="0" w:space="0" w:color="auto"/>
                        <w:right w:val="none" w:sz="0" w:space="0" w:color="auto"/>
                      </w:divBdr>
                      <w:divsChild>
                        <w:div w:id="1794204884">
                          <w:marLeft w:val="0"/>
                          <w:marRight w:val="0"/>
                          <w:marTop w:val="0"/>
                          <w:marBottom w:val="0"/>
                          <w:divBdr>
                            <w:top w:val="none" w:sz="0" w:space="0" w:color="auto"/>
                            <w:left w:val="none" w:sz="0" w:space="0" w:color="auto"/>
                            <w:bottom w:val="none" w:sz="0" w:space="0" w:color="auto"/>
                            <w:right w:val="none" w:sz="0" w:space="0" w:color="auto"/>
                          </w:divBdr>
                          <w:divsChild>
                            <w:div w:id="530457909">
                              <w:marLeft w:val="0"/>
                              <w:marRight w:val="0"/>
                              <w:marTop w:val="120"/>
                              <w:marBottom w:val="0"/>
                              <w:divBdr>
                                <w:top w:val="none" w:sz="0" w:space="0" w:color="auto"/>
                                <w:left w:val="none" w:sz="0" w:space="0" w:color="auto"/>
                                <w:bottom w:val="none" w:sz="0" w:space="0" w:color="auto"/>
                                <w:right w:val="none" w:sz="0" w:space="0" w:color="auto"/>
                              </w:divBdr>
                            </w:div>
                          </w:divsChild>
                        </w:div>
                        <w:div w:id="221871973">
                          <w:marLeft w:val="0"/>
                          <w:marRight w:val="0"/>
                          <w:marTop w:val="0"/>
                          <w:marBottom w:val="0"/>
                          <w:divBdr>
                            <w:top w:val="none" w:sz="0" w:space="0" w:color="auto"/>
                            <w:left w:val="none" w:sz="0" w:space="0" w:color="auto"/>
                            <w:bottom w:val="none" w:sz="0" w:space="0" w:color="auto"/>
                            <w:right w:val="none" w:sz="0" w:space="0" w:color="auto"/>
                          </w:divBdr>
                          <w:divsChild>
                            <w:div w:id="591469253">
                              <w:marLeft w:val="0"/>
                              <w:marRight w:val="0"/>
                              <w:marTop w:val="0"/>
                              <w:marBottom w:val="0"/>
                              <w:divBdr>
                                <w:top w:val="none" w:sz="0" w:space="0" w:color="auto"/>
                                <w:left w:val="none" w:sz="0" w:space="0" w:color="auto"/>
                                <w:bottom w:val="none" w:sz="0" w:space="0" w:color="auto"/>
                                <w:right w:val="none" w:sz="0" w:space="0" w:color="auto"/>
                              </w:divBdr>
                              <w:divsChild>
                                <w:div w:id="483160259">
                                  <w:marLeft w:val="0"/>
                                  <w:marRight w:val="0"/>
                                  <w:marTop w:val="100"/>
                                  <w:marBottom w:val="100"/>
                                  <w:divBdr>
                                    <w:top w:val="none" w:sz="0" w:space="0" w:color="auto"/>
                                    <w:left w:val="none" w:sz="0" w:space="0" w:color="auto"/>
                                    <w:bottom w:val="none" w:sz="0" w:space="0" w:color="auto"/>
                                    <w:right w:val="none" w:sz="0" w:space="0" w:color="auto"/>
                                  </w:divBdr>
                                  <w:divsChild>
                                    <w:div w:id="1480809809">
                                      <w:marLeft w:val="0"/>
                                      <w:marRight w:val="0"/>
                                      <w:marTop w:val="0"/>
                                      <w:marBottom w:val="0"/>
                                      <w:divBdr>
                                        <w:top w:val="none" w:sz="0" w:space="0" w:color="auto"/>
                                        <w:left w:val="none" w:sz="0" w:space="0" w:color="auto"/>
                                        <w:bottom w:val="none" w:sz="0" w:space="0" w:color="auto"/>
                                        <w:right w:val="none" w:sz="0" w:space="0" w:color="auto"/>
                                      </w:divBdr>
                                      <w:divsChild>
                                        <w:div w:id="127054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9216">
                                  <w:marLeft w:val="0"/>
                                  <w:marRight w:val="0"/>
                                  <w:marTop w:val="100"/>
                                  <w:marBottom w:val="100"/>
                                  <w:divBdr>
                                    <w:top w:val="none" w:sz="0" w:space="0" w:color="auto"/>
                                    <w:left w:val="none" w:sz="0" w:space="0" w:color="auto"/>
                                    <w:bottom w:val="none" w:sz="0" w:space="0" w:color="auto"/>
                                    <w:right w:val="none" w:sz="0" w:space="0" w:color="auto"/>
                                  </w:divBdr>
                                  <w:divsChild>
                                    <w:div w:id="1699238074">
                                      <w:marLeft w:val="0"/>
                                      <w:marRight w:val="0"/>
                                      <w:marTop w:val="0"/>
                                      <w:marBottom w:val="0"/>
                                      <w:divBdr>
                                        <w:top w:val="none" w:sz="0" w:space="0" w:color="auto"/>
                                        <w:left w:val="none" w:sz="0" w:space="0" w:color="auto"/>
                                        <w:bottom w:val="none" w:sz="0" w:space="0" w:color="auto"/>
                                        <w:right w:val="none" w:sz="0" w:space="0" w:color="auto"/>
                                      </w:divBdr>
                                      <w:divsChild>
                                        <w:div w:id="274678724">
                                          <w:marLeft w:val="0"/>
                                          <w:marRight w:val="0"/>
                                          <w:marTop w:val="0"/>
                                          <w:marBottom w:val="0"/>
                                          <w:divBdr>
                                            <w:top w:val="none" w:sz="0" w:space="0" w:color="auto"/>
                                            <w:left w:val="none" w:sz="0" w:space="0" w:color="auto"/>
                                            <w:bottom w:val="none" w:sz="0" w:space="0" w:color="auto"/>
                                            <w:right w:val="none" w:sz="0" w:space="0" w:color="auto"/>
                                          </w:divBdr>
                                          <w:divsChild>
                                            <w:div w:id="10621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2874">
                                  <w:marLeft w:val="0"/>
                                  <w:marRight w:val="0"/>
                                  <w:marTop w:val="100"/>
                                  <w:marBottom w:val="100"/>
                                  <w:divBdr>
                                    <w:top w:val="none" w:sz="0" w:space="0" w:color="auto"/>
                                    <w:left w:val="none" w:sz="0" w:space="0" w:color="auto"/>
                                    <w:bottom w:val="none" w:sz="0" w:space="0" w:color="auto"/>
                                    <w:right w:val="none" w:sz="0" w:space="0" w:color="auto"/>
                                  </w:divBdr>
                                  <w:divsChild>
                                    <w:div w:id="377972430">
                                      <w:marLeft w:val="0"/>
                                      <w:marRight w:val="0"/>
                                      <w:marTop w:val="0"/>
                                      <w:marBottom w:val="0"/>
                                      <w:divBdr>
                                        <w:top w:val="none" w:sz="0" w:space="0" w:color="auto"/>
                                        <w:left w:val="none" w:sz="0" w:space="0" w:color="auto"/>
                                        <w:bottom w:val="none" w:sz="0" w:space="0" w:color="auto"/>
                                        <w:right w:val="none" w:sz="0" w:space="0" w:color="auto"/>
                                      </w:divBdr>
                                      <w:divsChild>
                                        <w:div w:id="13886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09387">
                          <w:marLeft w:val="0"/>
                          <w:marRight w:val="0"/>
                          <w:marTop w:val="0"/>
                          <w:marBottom w:val="0"/>
                          <w:divBdr>
                            <w:top w:val="none" w:sz="0" w:space="0" w:color="auto"/>
                            <w:left w:val="none" w:sz="0" w:space="0" w:color="auto"/>
                            <w:bottom w:val="none" w:sz="0" w:space="0" w:color="auto"/>
                            <w:right w:val="none" w:sz="0" w:space="0" w:color="auto"/>
                          </w:divBdr>
                          <w:divsChild>
                            <w:div w:id="277755884">
                              <w:marLeft w:val="0"/>
                              <w:marRight w:val="0"/>
                              <w:marTop w:val="0"/>
                              <w:marBottom w:val="0"/>
                              <w:divBdr>
                                <w:top w:val="none" w:sz="0" w:space="0" w:color="auto"/>
                                <w:left w:val="none" w:sz="0" w:space="0" w:color="auto"/>
                                <w:bottom w:val="none" w:sz="0" w:space="0" w:color="auto"/>
                                <w:right w:val="none" w:sz="0" w:space="0" w:color="auto"/>
                              </w:divBdr>
                              <w:divsChild>
                                <w:div w:id="1511602496">
                                  <w:marLeft w:val="0"/>
                                  <w:marRight w:val="0"/>
                                  <w:marTop w:val="0"/>
                                  <w:marBottom w:val="0"/>
                                  <w:divBdr>
                                    <w:top w:val="none" w:sz="0" w:space="0" w:color="auto"/>
                                    <w:left w:val="none" w:sz="0" w:space="0" w:color="auto"/>
                                    <w:bottom w:val="none" w:sz="0" w:space="0" w:color="auto"/>
                                    <w:right w:val="none" w:sz="0" w:space="0" w:color="auto"/>
                                  </w:divBdr>
                                  <w:divsChild>
                                    <w:div w:id="1570649341">
                                      <w:marLeft w:val="0"/>
                                      <w:marRight w:val="0"/>
                                      <w:marTop w:val="0"/>
                                      <w:marBottom w:val="0"/>
                                      <w:divBdr>
                                        <w:top w:val="none" w:sz="0" w:space="0" w:color="auto"/>
                                        <w:left w:val="none" w:sz="0" w:space="0" w:color="auto"/>
                                        <w:bottom w:val="none" w:sz="0" w:space="0" w:color="auto"/>
                                        <w:right w:val="none" w:sz="0" w:space="0" w:color="auto"/>
                                      </w:divBdr>
                                    </w:div>
                                  </w:divsChild>
                                </w:div>
                                <w:div w:id="1472406416">
                                  <w:marLeft w:val="0"/>
                                  <w:marRight w:val="0"/>
                                  <w:marTop w:val="0"/>
                                  <w:marBottom w:val="0"/>
                                  <w:divBdr>
                                    <w:top w:val="none" w:sz="0" w:space="0" w:color="auto"/>
                                    <w:left w:val="none" w:sz="0" w:space="0" w:color="auto"/>
                                    <w:bottom w:val="none" w:sz="0" w:space="0" w:color="auto"/>
                                    <w:right w:val="none" w:sz="0" w:space="0" w:color="auto"/>
                                  </w:divBdr>
                                  <w:divsChild>
                                    <w:div w:id="1488664222">
                                      <w:marLeft w:val="0"/>
                                      <w:marRight w:val="0"/>
                                      <w:marTop w:val="0"/>
                                      <w:marBottom w:val="0"/>
                                      <w:divBdr>
                                        <w:top w:val="none" w:sz="0" w:space="0" w:color="auto"/>
                                        <w:left w:val="none" w:sz="0" w:space="0" w:color="auto"/>
                                        <w:bottom w:val="none" w:sz="0" w:space="0" w:color="auto"/>
                                        <w:right w:val="none" w:sz="0" w:space="0" w:color="auto"/>
                                      </w:divBdr>
                                    </w:div>
                                  </w:divsChild>
                                </w:div>
                                <w:div w:id="1788427897">
                                  <w:marLeft w:val="0"/>
                                  <w:marRight w:val="0"/>
                                  <w:marTop w:val="0"/>
                                  <w:marBottom w:val="0"/>
                                  <w:divBdr>
                                    <w:top w:val="none" w:sz="0" w:space="0" w:color="auto"/>
                                    <w:left w:val="none" w:sz="0" w:space="0" w:color="auto"/>
                                    <w:bottom w:val="none" w:sz="0" w:space="0" w:color="auto"/>
                                    <w:right w:val="none" w:sz="0" w:space="0" w:color="auto"/>
                                  </w:divBdr>
                                </w:div>
                                <w:div w:id="1303735994">
                                  <w:marLeft w:val="0"/>
                                  <w:marRight w:val="0"/>
                                  <w:marTop w:val="0"/>
                                  <w:marBottom w:val="0"/>
                                  <w:divBdr>
                                    <w:top w:val="none" w:sz="0" w:space="0" w:color="auto"/>
                                    <w:left w:val="none" w:sz="0" w:space="0" w:color="auto"/>
                                    <w:bottom w:val="none" w:sz="0" w:space="0" w:color="auto"/>
                                    <w:right w:val="none" w:sz="0" w:space="0" w:color="auto"/>
                                  </w:divBdr>
                                  <w:divsChild>
                                    <w:div w:id="880676647">
                                      <w:marLeft w:val="0"/>
                                      <w:marRight w:val="0"/>
                                      <w:marTop w:val="0"/>
                                      <w:marBottom w:val="0"/>
                                      <w:divBdr>
                                        <w:top w:val="none" w:sz="0" w:space="0" w:color="auto"/>
                                        <w:left w:val="none" w:sz="0" w:space="0" w:color="auto"/>
                                        <w:bottom w:val="none" w:sz="0" w:space="0" w:color="auto"/>
                                        <w:right w:val="none" w:sz="0" w:space="0" w:color="auto"/>
                                      </w:divBdr>
                                      <w:divsChild>
                                        <w:div w:id="1924221261">
                                          <w:marLeft w:val="0"/>
                                          <w:marRight w:val="0"/>
                                          <w:marTop w:val="0"/>
                                          <w:marBottom w:val="0"/>
                                          <w:divBdr>
                                            <w:top w:val="none" w:sz="0" w:space="0" w:color="auto"/>
                                            <w:left w:val="none" w:sz="0" w:space="0" w:color="auto"/>
                                            <w:bottom w:val="none" w:sz="0" w:space="0" w:color="auto"/>
                                            <w:right w:val="none" w:sz="0" w:space="0" w:color="auto"/>
                                          </w:divBdr>
                                          <w:divsChild>
                                            <w:div w:id="1237856423">
                                              <w:marLeft w:val="0"/>
                                              <w:marRight w:val="0"/>
                                              <w:marTop w:val="0"/>
                                              <w:marBottom w:val="0"/>
                                              <w:divBdr>
                                                <w:top w:val="none" w:sz="0" w:space="0" w:color="auto"/>
                                                <w:left w:val="none" w:sz="0" w:space="0" w:color="auto"/>
                                                <w:bottom w:val="none" w:sz="0" w:space="0" w:color="auto"/>
                                                <w:right w:val="none" w:sz="0" w:space="0" w:color="auto"/>
                                              </w:divBdr>
                                            </w:div>
                                            <w:div w:id="480462906">
                                              <w:marLeft w:val="0"/>
                                              <w:marRight w:val="0"/>
                                              <w:marTop w:val="0"/>
                                              <w:marBottom w:val="0"/>
                                              <w:divBdr>
                                                <w:top w:val="none" w:sz="0" w:space="0" w:color="auto"/>
                                                <w:left w:val="none" w:sz="0" w:space="0" w:color="auto"/>
                                                <w:bottom w:val="none" w:sz="0" w:space="0" w:color="auto"/>
                                                <w:right w:val="none" w:sz="0" w:space="0" w:color="auto"/>
                                              </w:divBdr>
                                            </w:div>
                                            <w:div w:id="1904947705">
                                              <w:marLeft w:val="0"/>
                                              <w:marRight w:val="0"/>
                                              <w:marTop w:val="0"/>
                                              <w:marBottom w:val="0"/>
                                              <w:divBdr>
                                                <w:top w:val="none" w:sz="0" w:space="0" w:color="auto"/>
                                                <w:left w:val="none" w:sz="0" w:space="0" w:color="auto"/>
                                                <w:bottom w:val="none" w:sz="0" w:space="0" w:color="auto"/>
                                                <w:right w:val="none" w:sz="0" w:space="0" w:color="auto"/>
                                              </w:divBdr>
                                            </w:div>
                                            <w:div w:id="890849058">
                                              <w:marLeft w:val="0"/>
                                              <w:marRight w:val="0"/>
                                              <w:marTop w:val="0"/>
                                              <w:marBottom w:val="0"/>
                                              <w:divBdr>
                                                <w:top w:val="none" w:sz="0" w:space="0" w:color="auto"/>
                                                <w:left w:val="none" w:sz="0" w:space="0" w:color="auto"/>
                                                <w:bottom w:val="none" w:sz="0" w:space="0" w:color="auto"/>
                                                <w:right w:val="none" w:sz="0" w:space="0" w:color="auto"/>
                                              </w:divBdr>
                                              <w:divsChild>
                                                <w:div w:id="620569754">
                                                  <w:marLeft w:val="0"/>
                                                  <w:marRight w:val="0"/>
                                                  <w:marTop w:val="0"/>
                                                  <w:marBottom w:val="0"/>
                                                  <w:divBdr>
                                                    <w:top w:val="none" w:sz="0" w:space="0" w:color="auto"/>
                                                    <w:left w:val="none" w:sz="0" w:space="0" w:color="auto"/>
                                                    <w:bottom w:val="none" w:sz="0" w:space="0" w:color="auto"/>
                                                    <w:right w:val="none" w:sz="0" w:space="0" w:color="auto"/>
                                                  </w:divBdr>
                                                </w:div>
                                              </w:divsChild>
                                            </w:div>
                                            <w:div w:id="1177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661233">
                  <w:marLeft w:val="0"/>
                  <w:marRight w:val="0"/>
                  <w:marTop w:val="0"/>
                  <w:marBottom w:val="0"/>
                  <w:divBdr>
                    <w:top w:val="none" w:sz="0" w:space="0" w:color="auto"/>
                    <w:left w:val="none" w:sz="0" w:space="0" w:color="auto"/>
                    <w:bottom w:val="none" w:sz="0" w:space="0" w:color="auto"/>
                    <w:right w:val="none" w:sz="0" w:space="0" w:color="auto"/>
                  </w:divBdr>
                  <w:divsChild>
                    <w:div w:id="1950316006">
                      <w:marLeft w:val="0"/>
                      <w:marRight w:val="0"/>
                      <w:marTop w:val="0"/>
                      <w:marBottom w:val="0"/>
                      <w:divBdr>
                        <w:top w:val="none" w:sz="0" w:space="0" w:color="auto"/>
                        <w:left w:val="none" w:sz="0" w:space="0" w:color="auto"/>
                        <w:bottom w:val="none" w:sz="0" w:space="0" w:color="auto"/>
                        <w:right w:val="none" w:sz="0" w:space="0" w:color="auto"/>
                      </w:divBdr>
                      <w:divsChild>
                        <w:div w:id="1142381400">
                          <w:marLeft w:val="0"/>
                          <w:marRight w:val="0"/>
                          <w:marTop w:val="0"/>
                          <w:marBottom w:val="0"/>
                          <w:divBdr>
                            <w:top w:val="none" w:sz="0" w:space="0" w:color="auto"/>
                            <w:left w:val="none" w:sz="0" w:space="0" w:color="auto"/>
                            <w:bottom w:val="none" w:sz="0" w:space="0" w:color="auto"/>
                            <w:right w:val="none" w:sz="0" w:space="0" w:color="auto"/>
                          </w:divBdr>
                          <w:divsChild>
                            <w:div w:id="16951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91260">
                      <w:marLeft w:val="0"/>
                      <w:marRight w:val="0"/>
                      <w:marTop w:val="0"/>
                      <w:marBottom w:val="0"/>
                      <w:divBdr>
                        <w:top w:val="none" w:sz="0" w:space="0" w:color="auto"/>
                        <w:left w:val="none" w:sz="0" w:space="0" w:color="auto"/>
                        <w:bottom w:val="none" w:sz="0" w:space="0" w:color="auto"/>
                        <w:right w:val="none" w:sz="0" w:space="0" w:color="auto"/>
                      </w:divBdr>
                      <w:divsChild>
                        <w:div w:id="1888253785">
                          <w:marLeft w:val="0"/>
                          <w:marRight w:val="0"/>
                          <w:marTop w:val="0"/>
                          <w:marBottom w:val="0"/>
                          <w:divBdr>
                            <w:top w:val="none" w:sz="0" w:space="0" w:color="auto"/>
                            <w:left w:val="none" w:sz="0" w:space="0" w:color="auto"/>
                            <w:bottom w:val="none" w:sz="0" w:space="0" w:color="auto"/>
                            <w:right w:val="none" w:sz="0" w:space="0" w:color="auto"/>
                          </w:divBdr>
                          <w:divsChild>
                            <w:div w:id="8165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08536">
                      <w:marLeft w:val="0"/>
                      <w:marRight w:val="0"/>
                      <w:marTop w:val="0"/>
                      <w:marBottom w:val="0"/>
                      <w:divBdr>
                        <w:top w:val="none" w:sz="0" w:space="0" w:color="auto"/>
                        <w:left w:val="none" w:sz="0" w:space="0" w:color="auto"/>
                        <w:bottom w:val="none" w:sz="0" w:space="0" w:color="auto"/>
                        <w:right w:val="none" w:sz="0" w:space="0" w:color="auto"/>
                      </w:divBdr>
                      <w:divsChild>
                        <w:div w:id="1783182152">
                          <w:marLeft w:val="0"/>
                          <w:marRight w:val="0"/>
                          <w:marTop w:val="0"/>
                          <w:marBottom w:val="0"/>
                          <w:divBdr>
                            <w:top w:val="none" w:sz="0" w:space="0" w:color="auto"/>
                            <w:left w:val="none" w:sz="0" w:space="0" w:color="auto"/>
                            <w:bottom w:val="none" w:sz="0" w:space="0" w:color="auto"/>
                            <w:right w:val="none" w:sz="0" w:space="0" w:color="auto"/>
                          </w:divBdr>
                          <w:divsChild>
                            <w:div w:id="74588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72278">
              <w:marLeft w:val="0"/>
              <w:marRight w:val="0"/>
              <w:marTop w:val="0"/>
              <w:marBottom w:val="0"/>
              <w:divBdr>
                <w:top w:val="none" w:sz="0" w:space="0" w:color="auto"/>
                <w:left w:val="none" w:sz="0" w:space="0" w:color="auto"/>
                <w:bottom w:val="none" w:sz="0" w:space="0" w:color="auto"/>
                <w:right w:val="none" w:sz="0" w:space="0" w:color="auto"/>
              </w:divBdr>
              <w:divsChild>
                <w:div w:id="249395687">
                  <w:marLeft w:val="-14850"/>
                  <w:marRight w:val="0"/>
                  <w:marTop w:val="0"/>
                  <w:marBottom w:val="0"/>
                  <w:divBdr>
                    <w:top w:val="none" w:sz="0" w:space="0" w:color="auto"/>
                    <w:left w:val="none" w:sz="0" w:space="0" w:color="auto"/>
                    <w:bottom w:val="none" w:sz="0" w:space="0" w:color="auto"/>
                    <w:right w:val="none" w:sz="0" w:space="0" w:color="auto"/>
                  </w:divBdr>
                  <w:divsChild>
                    <w:div w:id="1058088423">
                      <w:marLeft w:val="0"/>
                      <w:marRight w:val="60"/>
                      <w:marTop w:val="0"/>
                      <w:marBottom w:val="0"/>
                      <w:divBdr>
                        <w:top w:val="none" w:sz="0" w:space="0" w:color="auto"/>
                        <w:left w:val="none" w:sz="0" w:space="0" w:color="auto"/>
                        <w:bottom w:val="none" w:sz="0" w:space="0" w:color="auto"/>
                        <w:right w:val="none" w:sz="0" w:space="0" w:color="auto"/>
                      </w:divBdr>
                      <w:divsChild>
                        <w:div w:id="838731645">
                          <w:marLeft w:val="0"/>
                          <w:marRight w:val="0"/>
                          <w:marTop w:val="0"/>
                          <w:marBottom w:val="0"/>
                          <w:divBdr>
                            <w:top w:val="none" w:sz="0" w:space="0" w:color="auto"/>
                            <w:left w:val="none" w:sz="0" w:space="0" w:color="auto"/>
                            <w:bottom w:val="none" w:sz="0" w:space="0" w:color="auto"/>
                            <w:right w:val="none" w:sz="0" w:space="0" w:color="auto"/>
                          </w:divBdr>
                          <w:divsChild>
                            <w:div w:id="16106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27346">
                      <w:marLeft w:val="0"/>
                      <w:marRight w:val="60"/>
                      <w:marTop w:val="0"/>
                      <w:marBottom w:val="0"/>
                      <w:divBdr>
                        <w:top w:val="none" w:sz="0" w:space="0" w:color="auto"/>
                        <w:left w:val="none" w:sz="0" w:space="0" w:color="auto"/>
                        <w:bottom w:val="none" w:sz="0" w:space="0" w:color="auto"/>
                        <w:right w:val="none" w:sz="0" w:space="0" w:color="auto"/>
                      </w:divBdr>
                      <w:divsChild>
                        <w:div w:id="1324163294">
                          <w:marLeft w:val="0"/>
                          <w:marRight w:val="0"/>
                          <w:marTop w:val="0"/>
                          <w:marBottom w:val="0"/>
                          <w:divBdr>
                            <w:top w:val="none" w:sz="0" w:space="0" w:color="auto"/>
                            <w:left w:val="none" w:sz="0" w:space="0" w:color="auto"/>
                            <w:bottom w:val="none" w:sz="0" w:space="0" w:color="auto"/>
                            <w:right w:val="none" w:sz="0" w:space="0" w:color="auto"/>
                          </w:divBdr>
                          <w:divsChild>
                            <w:div w:id="54737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601899">
                      <w:marLeft w:val="0"/>
                      <w:marRight w:val="60"/>
                      <w:marTop w:val="0"/>
                      <w:marBottom w:val="0"/>
                      <w:divBdr>
                        <w:top w:val="none" w:sz="0" w:space="0" w:color="auto"/>
                        <w:left w:val="none" w:sz="0" w:space="0" w:color="auto"/>
                        <w:bottom w:val="none" w:sz="0" w:space="0" w:color="auto"/>
                        <w:right w:val="none" w:sz="0" w:space="0" w:color="auto"/>
                      </w:divBdr>
                      <w:divsChild>
                        <w:div w:id="226183757">
                          <w:marLeft w:val="0"/>
                          <w:marRight w:val="0"/>
                          <w:marTop w:val="0"/>
                          <w:marBottom w:val="0"/>
                          <w:divBdr>
                            <w:top w:val="none" w:sz="0" w:space="0" w:color="auto"/>
                            <w:left w:val="none" w:sz="0" w:space="0" w:color="auto"/>
                            <w:bottom w:val="none" w:sz="0" w:space="0" w:color="auto"/>
                            <w:right w:val="none" w:sz="0" w:space="0" w:color="auto"/>
                          </w:divBdr>
                          <w:divsChild>
                            <w:div w:id="37612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96074">
                      <w:marLeft w:val="0"/>
                      <w:marRight w:val="60"/>
                      <w:marTop w:val="0"/>
                      <w:marBottom w:val="0"/>
                      <w:divBdr>
                        <w:top w:val="none" w:sz="0" w:space="0" w:color="auto"/>
                        <w:left w:val="none" w:sz="0" w:space="0" w:color="auto"/>
                        <w:bottom w:val="none" w:sz="0" w:space="0" w:color="auto"/>
                        <w:right w:val="none" w:sz="0" w:space="0" w:color="auto"/>
                      </w:divBdr>
                      <w:divsChild>
                        <w:div w:id="2018268924">
                          <w:marLeft w:val="0"/>
                          <w:marRight w:val="0"/>
                          <w:marTop w:val="0"/>
                          <w:marBottom w:val="0"/>
                          <w:divBdr>
                            <w:top w:val="none" w:sz="0" w:space="0" w:color="auto"/>
                            <w:left w:val="none" w:sz="0" w:space="0" w:color="auto"/>
                            <w:bottom w:val="none" w:sz="0" w:space="0" w:color="auto"/>
                            <w:right w:val="none" w:sz="0" w:space="0" w:color="auto"/>
                          </w:divBdr>
                          <w:divsChild>
                            <w:div w:id="118031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8822">
                      <w:marLeft w:val="0"/>
                      <w:marRight w:val="60"/>
                      <w:marTop w:val="0"/>
                      <w:marBottom w:val="0"/>
                      <w:divBdr>
                        <w:top w:val="none" w:sz="0" w:space="0" w:color="auto"/>
                        <w:left w:val="none" w:sz="0" w:space="0" w:color="auto"/>
                        <w:bottom w:val="none" w:sz="0" w:space="0" w:color="auto"/>
                        <w:right w:val="none" w:sz="0" w:space="0" w:color="auto"/>
                      </w:divBdr>
                      <w:divsChild>
                        <w:div w:id="501630714">
                          <w:marLeft w:val="0"/>
                          <w:marRight w:val="0"/>
                          <w:marTop w:val="0"/>
                          <w:marBottom w:val="0"/>
                          <w:divBdr>
                            <w:top w:val="none" w:sz="0" w:space="0" w:color="auto"/>
                            <w:left w:val="none" w:sz="0" w:space="0" w:color="auto"/>
                            <w:bottom w:val="none" w:sz="0" w:space="0" w:color="auto"/>
                            <w:right w:val="none" w:sz="0" w:space="0" w:color="auto"/>
                          </w:divBdr>
                          <w:divsChild>
                            <w:div w:id="5469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830443">
                      <w:marLeft w:val="0"/>
                      <w:marRight w:val="60"/>
                      <w:marTop w:val="0"/>
                      <w:marBottom w:val="0"/>
                      <w:divBdr>
                        <w:top w:val="none" w:sz="0" w:space="0" w:color="auto"/>
                        <w:left w:val="none" w:sz="0" w:space="0" w:color="auto"/>
                        <w:bottom w:val="none" w:sz="0" w:space="0" w:color="auto"/>
                        <w:right w:val="none" w:sz="0" w:space="0" w:color="auto"/>
                      </w:divBdr>
                      <w:divsChild>
                        <w:div w:id="405420325">
                          <w:marLeft w:val="0"/>
                          <w:marRight w:val="0"/>
                          <w:marTop w:val="0"/>
                          <w:marBottom w:val="0"/>
                          <w:divBdr>
                            <w:top w:val="none" w:sz="0" w:space="0" w:color="auto"/>
                            <w:left w:val="none" w:sz="0" w:space="0" w:color="auto"/>
                            <w:bottom w:val="none" w:sz="0" w:space="0" w:color="auto"/>
                            <w:right w:val="none" w:sz="0" w:space="0" w:color="auto"/>
                          </w:divBdr>
                          <w:divsChild>
                            <w:div w:id="12651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23268">
                      <w:marLeft w:val="0"/>
                      <w:marRight w:val="60"/>
                      <w:marTop w:val="0"/>
                      <w:marBottom w:val="0"/>
                      <w:divBdr>
                        <w:top w:val="none" w:sz="0" w:space="0" w:color="auto"/>
                        <w:left w:val="none" w:sz="0" w:space="0" w:color="auto"/>
                        <w:bottom w:val="none" w:sz="0" w:space="0" w:color="auto"/>
                        <w:right w:val="none" w:sz="0" w:space="0" w:color="auto"/>
                      </w:divBdr>
                      <w:divsChild>
                        <w:div w:id="1443764139">
                          <w:marLeft w:val="0"/>
                          <w:marRight w:val="0"/>
                          <w:marTop w:val="0"/>
                          <w:marBottom w:val="0"/>
                          <w:divBdr>
                            <w:top w:val="none" w:sz="0" w:space="0" w:color="auto"/>
                            <w:left w:val="none" w:sz="0" w:space="0" w:color="auto"/>
                            <w:bottom w:val="none" w:sz="0" w:space="0" w:color="auto"/>
                            <w:right w:val="none" w:sz="0" w:space="0" w:color="auto"/>
                          </w:divBdr>
                          <w:divsChild>
                            <w:div w:id="21463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55077">
                      <w:marLeft w:val="0"/>
                      <w:marRight w:val="60"/>
                      <w:marTop w:val="0"/>
                      <w:marBottom w:val="0"/>
                      <w:divBdr>
                        <w:top w:val="none" w:sz="0" w:space="0" w:color="auto"/>
                        <w:left w:val="none" w:sz="0" w:space="0" w:color="auto"/>
                        <w:bottom w:val="none" w:sz="0" w:space="0" w:color="auto"/>
                        <w:right w:val="none" w:sz="0" w:space="0" w:color="auto"/>
                      </w:divBdr>
                      <w:divsChild>
                        <w:div w:id="1825777383">
                          <w:marLeft w:val="0"/>
                          <w:marRight w:val="0"/>
                          <w:marTop w:val="0"/>
                          <w:marBottom w:val="0"/>
                          <w:divBdr>
                            <w:top w:val="none" w:sz="0" w:space="0" w:color="auto"/>
                            <w:left w:val="none" w:sz="0" w:space="0" w:color="auto"/>
                            <w:bottom w:val="none" w:sz="0" w:space="0" w:color="auto"/>
                            <w:right w:val="none" w:sz="0" w:space="0" w:color="auto"/>
                          </w:divBdr>
                          <w:divsChild>
                            <w:div w:id="203103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57848">
                      <w:marLeft w:val="0"/>
                      <w:marRight w:val="60"/>
                      <w:marTop w:val="0"/>
                      <w:marBottom w:val="0"/>
                      <w:divBdr>
                        <w:top w:val="none" w:sz="0" w:space="0" w:color="auto"/>
                        <w:left w:val="none" w:sz="0" w:space="0" w:color="auto"/>
                        <w:bottom w:val="none" w:sz="0" w:space="0" w:color="auto"/>
                        <w:right w:val="none" w:sz="0" w:space="0" w:color="auto"/>
                      </w:divBdr>
                      <w:divsChild>
                        <w:div w:id="381102921">
                          <w:marLeft w:val="0"/>
                          <w:marRight w:val="0"/>
                          <w:marTop w:val="0"/>
                          <w:marBottom w:val="0"/>
                          <w:divBdr>
                            <w:top w:val="none" w:sz="0" w:space="0" w:color="auto"/>
                            <w:left w:val="none" w:sz="0" w:space="0" w:color="auto"/>
                            <w:bottom w:val="none" w:sz="0" w:space="0" w:color="auto"/>
                            <w:right w:val="none" w:sz="0" w:space="0" w:color="auto"/>
                          </w:divBdr>
                          <w:divsChild>
                            <w:div w:id="192317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62486">
                      <w:marLeft w:val="0"/>
                      <w:marRight w:val="60"/>
                      <w:marTop w:val="0"/>
                      <w:marBottom w:val="0"/>
                      <w:divBdr>
                        <w:top w:val="none" w:sz="0" w:space="0" w:color="auto"/>
                        <w:left w:val="none" w:sz="0" w:space="0" w:color="auto"/>
                        <w:bottom w:val="none" w:sz="0" w:space="0" w:color="auto"/>
                        <w:right w:val="none" w:sz="0" w:space="0" w:color="auto"/>
                      </w:divBdr>
                      <w:divsChild>
                        <w:div w:id="103618055">
                          <w:marLeft w:val="0"/>
                          <w:marRight w:val="0"/>
                          <w:marTop w:val="0"/>
                          <w:marBottom w:val="0"/>
                          <w:divBdr>
                            <w:top w:val="none" w:sz="0" w:space="0" w:color="auto"/>
                            <w:left w:val="none" w:sz="0" w:space="0" w:color="auto"/>
                            <w:bottom w:val="none" w:sz="0" w:space="0" w:color="auto"/>
                            <w:right w:val="none" w:sz="0" w:space="0" w:color="auto"/>
                          </w:divBdr>
                          <w:divsChild>
                            <w:div w:id="18699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601019">
                      <w:marLeft w:val="0"/>
                      <w:marRight w:val="60"/>
                      <w:marTop w:val="0"/>
                      <w:marBottom w:val="0"/>
                      <w:divBdr>
                        <w:top w:val="none" w:sz="0" w:space="0" w:color="auto"/>
                        <w:left w:val="none" w:sz="0" w:space="0" w:color="auto"/>
                        <w:bottom w:val="none" w:sz="0" w:space="0" w:color="auto"/>
                        <w:right w:val="none" w:sz="0" w:space="0" w:color="auto"/>
                      </w:divBdr>
                      <w:divsChild>
                        <w:div w:id="1795170711">
                          <w:marLeft w:val="0"/>
                          <w:marRight w:val="0"/>
                          <w:marTop w:val="0"/>
                          <w:marBottom w:val="0"/>
                          <w:divBdr>
                            <w:top w:val="none" w:sz="0" w:space="0" w:color="auto"/>
                            <w:left w:val="none" w:sz="0" w:space="0" w:color="auto"/>
                            <w:bottom w:val="none" w:sz="0" w:space="0" w:color="auto"/>
                            <w:right w:val="none" w:sz="0" w:space="0" w:color="auto"/>
                          </w:divBdr>
                          <w:divsChild>
                            <w:div w:id="209743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8185">
                      <w:marLeft w:val="0"/>
                      <w:marRight w:val="60"/>
                      <w:marTop w:val="0"/>
                      <w:marBottom w:val="0"/>
                      <w:divBdr>
                        <w:top w:val="none" w:sz="0" w:space="0" w:color="auto"/>
                        <w:left w:val="none" w:sz="0" w:space="0" w:color="auto"/>
                        <w:bottom w:val="none" w:sz="0" w:space="0" w:color="auto"/>
                        <w:right w:val="none" w:sz="0" w:space="0" w:color="auto"/>
                      </w:divBdr>
                      <w:divsChild>
                        <w:div w:id="1331055726">
                          <w:marLeft w:val="0"/>
                          <w:marRight w:val="0"/>
                          <w:marTop w:val="0"/>
                          <w:marBottom w:val="0"/>
                          <w:divBdr>
                            <w:top w:val="none" w:sz="0" w:space="0" w:color="auto"/>
                            <w:left w:val="none" w:sz="0" w:space="0" w:color="auto"/>
                            <w:bottom w:val="none" w:sz="0" w:space="0" w:color="auto"/>
                            <w:right w:val="none" w:sz="0" w:space="0" w:color="auto"/>
                          </w:divBdr>
                          <w:divsChild>
                            <w:div w:id="10226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58698">
                      <w:marLeft w:val="0"/>
                      <w:marRight w:val="60"/>
                      <w:marTop w:val="0"/>
                      <w:marBottom w:val="0"/>
                      <w:divBdr>
                        <w:top w:val="none" w:sz="0" w:space="0" w:color="auto"/>
                        <w:left w:val="none" w:sz="0" w:space="0" w:color="auto"/>
                        <w:bottom w:val="none" w:sz="0" w:space="0" w:color="auto"/>
                        <w:right w:val="none" w:sz="0" w:space="0" w:color="auto"/>
                      </w:divBdr>
                      <w:divsChild>
                        <w:div w:id="1626348965">
                          <w:marLeft w:val="0"/>
                          <w:marRight w:val="0"/>
                          <w:marTop w:val="0"/>
                          <w:marBottom w:val="0"/>
                          <w:divBdr>
                            <w:top w:val="none" w:sz="0" w:space="0" w:color="auto"/>
                            <w:left w:val="none" w:sz="0" w:space="0" w:color="auto"/>
                            <w:bottom w:val="none" w:sz="0" w:space="0" w:color="auto"/>
                            <w:right w:val="none" w:sz="0" w:space="0" w:color="auto"/>
                          </w:divBdr>
                          <w:divsChild>
                            <w:div w:id="191975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5485">
                      <w:marLeft w:val="0"/>
                      <w:marRight w:val="60"/>
                      <w:marTop w:val="0"/>
                      <w:marBottom w:val="0"/>
                      <w:divBdr>
                        <w:top w:val="none" w:sz="0" w:space="0" w:color="auto"/>
                        <w:left w:val="none" w:sz="0" w:space="0" w:color="auto"/>
                        <w:bottom w:val="none" w:sz="0" w:space="0" w:color="auto"/>
                        <w:right w:val="none" w:sz="0" w:space="0" w:color="auto"/>
                      </w:divBdr>
                      <w:divsChild>
                        <w:div w:id="293945587">
                          <w:marLeft w:val="0"/>
                          <w:marRight w:val="0"/>
                          <w:marTop w:val="0"/>
                          <w:marBottom w:val="0"/>
                          <w:divBdr>
                            <w:top w:val="none" w:sz="0" w:space="0" w:color="auto"/>
                            <w:left w:val="none" w:sz="0" w:space="0" w:color="auto"/>
                            <w:bottom w:val="none" w:sz="0" w:space="0" w:color="auto"/>
                            <w:right w:val="none" w:sz="0" w:space="0" w:color="auto"/>
                          </w:divBdr>
                          <w:divsChild>
                            <w:div w:id="80454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73718">
                      <w:marLeft w:val="0"/>
                      <w:marRight w:val="60"/>
                      <w:marTop w:val="0"/>
                      <w:marBottom w:val="0"/>
                      <w:divBdr>
                        <w:top w:val="none" w:sz="0" w:space="0" w:color="auto"/>
                        <w:left w:val="none" w:sz="0" w:space="0" w:color="auto"/>
                        <w:bottom w:val="none" w:sz="0" w:space="0" w:color="auto"/>
                        <w:right w:val="none" w:sz="0" w:space="0" w:color="auto"/>
                      </w:divBdr>
                      <w:divsChild>
                        <w:div w:id="1050498922">
                          <w:marLeft w:val="0"/>
                          <w:marRight w:val="0"/>
                          <w:marTop w:val="0"/>
                          <w:marBottom w:val="0"/>
                          <w:divBdr>
                            <w:top w:val="none" w:sz="0" w:space="0" w:color="auto"/>
                            <w:left w:val="none" w:sz="0" w:space="0" w:color="auto"/>
                            <w:bottom w:val="none" w:sz="0" w:space="0" w:color="auto"/>
                            <w:right w:val="none" w:sz="0" w:space="0" w:color="auto"/>
                          </w:divBdr>
                          <w:divsChild>
                            <w:div w:id="9598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78508">
                      <w:marLeft w:val="0"/>
                      <w:marRight w:val="60"/>
                      <w:marTop w:val="0"/>
                      <w:marBottom w:val="0"/>
                      <w:divBdr>
                        <w:top w:val="none" w:sz="0" w:space="0" w:color="auto"/>
                        <w:left w:val="none" w:sz="0" w:space="0" w:color="auto"/>
                        <w:bottom w:val="none" w:sz="0" w:space="0" w:color="auto"/>
                        <w:right w:val="none" w:sz="0" w:space="0" w:color="auto"/>
                      </w:divBdr>
                      <w:divsChild>
                        <w:div w:id="1320693721">
                          <w:marLeft w:val="0"/>
                          <w:marRight w:val="0"/>
                          <w:marTop w:val="0"/>
                          <w:marBottom w:val="0"/>
                          <w:divBdr>
                            <w:top w:val="none" w:sz="0" w:space="0" w:color="auto"/>
                            <w:left w:val="none" w:sz="0" w:space="0" w:color="auto"/>
                            <w:bottom w:val="none" w:sz="0" w:space="0" w:color="auto"/>
                            <w:right w:val="none" w:sz="0" w:space="0" w:color="auto"/>
                          </w:divBdr>
                          <w:divsChild>
                            <w:div w:id="18942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9000">
                      <w:marLeft w:val="0"/>
                      <w:marRight w:val="60"/>
                      <w:marTop w:val="0"/>
                      <w:marBottom w:val="0"/>
                      <w:divBdr>
                        <w:top w:val="none" w:sz="0" w:space="0" w:color="auto"/>
                        <w:left w:val="none" w:sz="0" w:space="0" w:color="auto"/>
                        <w:bottom w:val="none" w:sz="0" w:space="0" w:color="auto"/>
                        <w:right w:val="none" w:sz="0" w:space="0" w:color="auto"/>
                      </w:divBdr>
                      <w:divsChild>
                        <w:div w:id="654261647">
                          <w:marLeft w:val="0"/>
                          <w:marRight w:val="0"/>
                          <w:marTop w:val="0"/>
                          <w:marBottom w:val="0"/>
                          <w:divBdr>
                            <w:top w:val="none" w:sz="0" w:space="0" w:color="auto"/>
                            <w:left w:val="none" w:sz="0" w:space="0" w:color="auto"/>
                            <w:bottom w:val="none" w:sz="0" w:space="0" w:color="auto"/>
                            <w:right w:val="none" w:sz="0" w:space="0" w:color="auto"/>
                          </w:divBdr>
                          <w:divsChild>
                            <w:div w:id="31630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2231">
                      <w:marLeft w:val="0"/>
                      <w:marRight w:val="60"/>
                      <w:marTop w:val="0"/>
                      <w:marBottom w:val="0"/>
                      <w:divBdr>
                        <w:top w:val="none" w:sz="0" w:space="0" w:color="auto"/>
                        <w:left w:val="none" w:sz="0" w:space="0" w:color="auto"/>
                        <w:bottom w:val="none" w:sz="0" w:space="0" w:color="auto"/>
                        <w:right w:val="none" w:sz="0" w:space="0" w:color="auto"/>
                      </w:divBdr>
                      <w:divsChild>
                        <w:div w:id="624040997">
                          <w:marLeft w:val="0"/>
                          <w:marRight w:val="0"/>
                          <w:marTop w:val="0"/>
                          <w:marBottom w:val="0"/>
                          <w:divBdr>
                            <w:top w:val="none" w:sz="0" w:space="0" w:color="auto"/>
                            <w:left w:val="none" w:sz="0" w:space="0" w:color="auto"/>
                            <w:bottom w:val="none" w:sz="0" w:space="0" w:color="auto"/>
                            <w:right w:val="none" w:sz="0" w:space="0" w:color="auto"/>
                          </w:divBdr>
                          <w:divsChild>
                            <w:div w:id="54417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57607">
                      <w:marLeft w:val="0"/>
                      <w:marRight w:val="60"/>
                      <w:marTop w:val="0"/>
                      <w:marBottom w:val="0"/>
                      <w:divBdr>
                        <w:top w:val="none" w:sz="0" w:space="0" w:color="auto"/>
                        <w:left w:val="none" w:sz="0" w:space="0" w:color="auto"/>
                        <w:bottom w:val="none" w:sz="0" w:space="0" w:color="auto"/>
                        <w:right w:val="none" w:sz="0" w:space="0" w:color="auto"/>
                      </w:divBdr>
                      <w:divsChild>
                        <w:div w:id="282078024">
                          <w:marLeft w:val="0"/>
                          <w:marRight w:val="0"/>
                          <w:marTop w:val="0"/>
                          <w:marBottom w:val="0"/>
                          <w:divBdr>
                            <w:top w:val="none" w:sz="0" w:space="0" w:color="auto"/>
                            <w:left w:val="none" w:sz="0" w:space="0" w:color="auto"/>
                            <w:bottom w:val="none" w:sz="0" w:space="0" w:color="auto"/>
                            <w:right w:val="none" w:sz="0" w:space="0" w:color="auto"/>
                          </w:divBdr>
                          <w:divsChild>
                            <w:div w:id="11146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49570">
                      <w:marLeft w:val="0"/>
                      <w:marRight w:val="60"/>
                      <w:marTop w:val="0"/>
                      <w:marBottom w:val="0"/>
                      <w:divBdr>
                        <w:top w:val="none" w:sz="0" w:space="0" w:color="auto"/>
                        <w:left w:val="none" w:sz="0" w:space="0" w:color="auto"/>
                        <w:bottom w:val="none" w:sz="0" w:space="0" w:color="auto"/>
                        <w:right w:val="none" w:sz="0" w:space="0" w:color="auto"/>
                      </w:divBdr>
                      <w:divsChild>
                        <w:div w:id="424964221">
                          <w:marLeft w:val="0"/>
                          <w:marRight w:val="0"/>
                          <w:marTop w:val="0"/>
                          <w:marBottom w:val="0"/>
                          <w:divBdr>
                            <w:top w:val="none" w:sz="0" w:space="0" w:color="auto"/>
                            <w:left w:val="none" w:sz="0" w:space="0" w:color="auto"/>
                            <w:bottom w:val="none" w:sz="0" w:space="0" w:color="auto"/>
                            <w:right w:val="none" w:sz="0" w:space="0" w:color="auto"/>
                          </w:divBdr>
                          <w:divsChild>
                            <w:div w:id="60504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46606">
                      <w:marLeft w:val="0"/>
                      <w:marRight w:val="60"/>
                      <w:marTop w:val="0"/>
                      <w:marBottom w:val="0"/>
                      <w:divBdr>
                        <w:top w:val="none" w:sz="0" w:space="0" w:color="auto"/>
                        <w:left w:val="none" w:sz="0" w:space="0" w:color="auto"/>
                        <w:bottom w:val="none" w:sz="0" w:space="0" w:color="auto"/>
                        <w:right w:val="none" w:sz="0" w:space="0" w:color="auto"/>
                      </w:divBdr>
                      <w:divsChild>
                        <w:div w:id="1945530761">
                          <w:marLeft w:val="0"/>
                          <w:marRight w:val="0"/>
                          <w:marTop w:val="0"/>
                          <w:marBottom w:val="0"/>
                          <w:divBdr>
                            <w:top w:val="none" w:sz="0" w:space="0" w:color="auto"/>
                            <w:left w:val="none" w:sz="0" w:space="0" w:color="auto"/>
                            <w:bottom w:val="none" w:sz="0" w:space="0" w:color="auto"/>
                            <w:right w:val="none" w:sz="0" w:space="0" w:color="auto"/>
                          </w:divBdr>
                          <w:divsChild>
                            <w:div w:id="46905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02682">
                      <w:marLeft w:val="0"/>
                      <w:marRight w:val="60"/>
                      <w:marTop w:val="0"/>
                      <w:marBottom w:val="0"/>
                      <w:divBdr>
                        <w:top w:val="none" w:sz="0" w:space="0" w:color="auto"/>
                        <w:left w:val="none" w:sz="0" w:space="0" w:color="auto"/>
                        <w:bottom w:val="none" w:sz="0" w:space="0" w:color="auto"/>
                        <w:right w:val="none" w:sz="0" w:space="0" w:color="auto"/>
                      </w:divBdr>
                      <w:divsChild>
                        <w:div w:id="1579511984">
                          <w:marLeft w:val="0"/>
                          <w:marRight w:val="0"/>
                          <w:marTop w:val="0"/>
                          <w:marBottom w:val="0"/>
                          <w:divBdr>
                            <w:top w:val="none" w:sz="0" w:space="0" w:color="auto"/>
                            <w:left w:val="none" w:sz="0" w:space="0" w:color="auto"/>
                            <w:bottom w:val="none" w:sz="0" w:space="0" w:color="auto"/>
                            <w:right w:val="none" w:sz="0" w:space="0" w:color="auto"/>
                          </w:divBdr>
                          <w:divsChild>
                            <w:div w:id="1124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25735">
                      <w:marLeft w:val="0"/>
                      <w:marRight w:val="60"/>
                      <w:marTop w:val="0"/>
                      <w:marBottom w:val="0"/>
                      <w:divBdr>
                        <w:top w:val="none" w:sz="0" w:space="0" w:color="auto"/>
                        <w:left w:val="none" w:sz="0" w:space="0" w:color="auto"/>
                        <w:bottom w:val="none" w:sz="0" w:space="0" w:color="auto"/>
                        <w:right w:val="none" w:sz="0" w:space="0" w:color="auto"/>
                      </w:divBdr>
                      <w:divsChild>
                        <w:div w:id="2112701048">
                          <w:marLeft w:val="0"/>
                          <w:marRight w:val="0"/>
                          <w:marTop w:val="0"/>
                          <w:marBottom w:val="0"/>
                          <w:divBdr>
                            <w:top w:val="none" w:sz="0" w:space="0" w:color="auto"/>
                            <w:left w:val="none" w:sz="0" w:space="0" w:color="auto"/>
                            <w:bottom w:val="none" w:sz="0" w:space="0" w:color="auto"/>
                            <w:right w:val="none" w:sz="0" w:space="0" w:color="auto"/>
                          </w:divBdr>
                          <w:divsChild>
                            <w:div w:id="117869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4127">
                      <w:marLeft w:val="0"/>
                      <w:marRight w:val="60"/>
                      <w:marTop w:val="0"/>
                      <w:marBottom w:val="0"/>
                      <w:divBdr>
                        <w:top w:val="none" w:sz="0" w:space="0" w:color="auto"/>
                        <w:left w:val="none" w:sz="0" w:space="0" w:color="auto"/>
                        <w:bottom w:val="none" w:sz="0" w:space="0" w:color="auto"/>
                        <w:right w:val="none" w:sz="0" w:space="0" w:color="auto"/>
                      </w:divBdr>
                      <w:divsChild>
                        <w:div w:id="36704120">
                          <w:marLeft w:val="0"/>
                          <w:marRight w:val="0"/>
                          <w:marTop w:val="0"/>
                          <w:marBottom w:val="0"/>
                          <w:divBdr>
                            <w:top w:val="none" w:sz="0" w:space="0" w:color="auto"/>
                            <w:left w:val="none" w:sz="0" w:space="0" w:color="auto"/>
                            <w:bottom w:val="none" w:sz="0" w:space="0" w:color="auto"/>
                            <w:right w:val="none" w:sz="0" w:space="0" w:color="auto"/>
                          </w:divBdr>
                          <w:divsChild>
                            <w:div w:id="183094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9415">
                      <w:marLeft w:val="0"/>
                      <w:marRight w:val="60"/>
                      <w:marTop w:val="0"/>
                      <w:marBottom w:val="0"/>
                      <w:divBdr>
                        <w:top w:val="none" w:sz="0" w:space="0" w:color="auto"/>
                        <w:left w:val="none" w:sz="0" w:space="0" w:color="auto"/>
                        <w:bottom w:val="none" w:sz="0" w:space="0" w:color="auto"/>
                        <w:right w:val="none" w:sz="0" w:space="0" w:color="auto"/>
                      </w:divBdr>
                      <w:divsChild>
                        <w:div w:id="2006856032">
                          <w:marLeft w:val="0"/>
                          <w:marRight w:val="0"/>
                          <w:marTop w:val="0"/>
                          <w:marBottom w:val="0"/>
                          <w:divBdr>
                            <w:top w:val="none" w:sz="0" w:space="0" w:color="auto"/>
                            <w:left w:val="none" w:sz="0" w:space="0" w:color="auto"/>
                            <w:bottom w:val="none" w:sz="0" w:space="0" w:color="auto"/>
                            <w:right w:val="none" w:sz="0" w:space="0" w:color="auto"/>
                          </w:divBdr>
                          <w:divsChild>
                            <w:div w:id="1311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78227">
                      <w:marLeft w:val="0"/>
                      <w:marRight w:val="60"/>
                      <w:marTop w:val="0"/>
                      <w:marBottom w:val="0"/>
                      <w:divBdr>
                        <w:top w:val="none" w:sz="0" w:space="0" w:color="auto"/>
                        <w:left w:val="none" w:sz="0" w:space="0" w:color="auto"/>
                        <w:bottom w:val="none" w:sz="0" w:space="0" w:color="auto"/>
                        <w:right w:val="none" w:sz="0" w:space="0" w:color="auto"/>
                      </w:divBdr>
                      <w:divsChild>
                        <w:div w:id="661737885">
                          <w:marLeft w:val="0"/>
                          <w:marRight w:val="0"/>
                          <w:marTop w:val="0"/>
                          <w:marBottom w:val="0"/>
                          <w:divBdr>
                            <w:top w:val="none" w:sz="0" w:space="0" w:color="auto"/>
                            <w:left w:val="none" w:sz="0" w:space="0" w:color="auto"/>
                            <w:bottom w:val="none" w:sz="0" w:space="0" w:color="auto"/>
                            <w:right w:val="none" w:sz="0" w:space="0" w:color="auto"/>
                          </w:divBdr>
                          <w:divsChild>
                            <w:div w:id="20822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2642">
                      <w:marLeft w:val="0"/>
                      <w:marRight w:val="60"/>
                      <w:marTop w:val="0"/>
                      <w:marBottom w:val="0"/>
                      <w:divBdr>
                        <w:top w:val="none" w:sz="0" w:space="0" w:color="auto"/>
                        <w:left w:val="none" w:sz="0" w:space="0" w:color="auto"/>
                        <w:bottom w:val="none" w:sz="0" w:space="0" w:color="auto"/>
                        <w:right w:val="none" w:sz="0" w:space="0" w:color="auto"/>
                      </w:divBdr>
                      <w:divsChild>
                        <w:div w:id="929896528">
                          <w:marLeft w:val="0"/>
                          <w:marRight w:val="0"/>
                          <w:marTop w:val="0"/>
                          <w:marBottom w:val="0"/>
                          <w:divBdr>
                            <w:top w:val="none" w:sz="0" w:space="0" w:color="auto"/>
                            <w:left w:val="none" w:sz="0" w:space="0" w:color="auto"/>
                            <w:bottom w:val="none" w:sz="0" w:space="0" w:color="auto"/>
                            <w:right w:val="none" w:sz="0" w:space="0" w:color="auto"/>
                          </w:divBdr>
                          <w:divsChild>
                            <w:div w:id="178102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873527">
                      <w:marLeft w:val="0"/>
                      <w:marRight w:val="60"/>
                      <w:marTop w:val="0"/>
                      <w:marBottom w:val="0"/>
                      <w:divBdr>
                        <w:top w:val="none" w:sz="0" w:space="0" w:color="auto"/>
                        <w:left w:val="none" w:sz="0" w:space="0" w:color="auto"/>
                        <w:bottom w:val="none" w:sz="0" w:space="0" w:color="auto"/>
                        <w:right w:val="none" w:sz="0" w:space="0" w:color="auto"/>
                      </w:divBdr>
                      <w:divsChild>
                        <w:div w:id="78186291">
                          <w:marLeft w:val="0"/>
                          <w:marRight w:val="0"/>
                          <w:marTop w:val="0"/>
                          <w:marBottom w:val="0"/>
                          <w:divBdr>
                            <w:top w:val="none" w:sz="0" w:space="0" w:color="auto"/>
                            <w:left w:val="none" w:sz="0" w:space="0" w:color="auto"/>
                            <w:bottom w:val="none" w:sz="0" w:space="0" w:color="auto"/>
                            <w:right w:val="none" w:sz="0" w:space="0" w:color="auto"/>
                          </w:divBdr>
                          <w:divsChild>
                            <w:div w:id="16571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4784">
                      <w:marLeft w:val="0"/>
                      <w:marRight w:val="60"/>
                      <w:marTop w:val="0"/>
                      <w:marBottom w:val="0"/>
                      <w:divBdr>
                        <w:top w:val="none" w:sz="0" w:space="0" w:color="auto"/>
                        <w:left w:val="none" w:sz="0" w:space="0" w:color="auto"/>
                        <w:bottom w:val="none" w:sz="0" w:space="0" w:color="auto"/>
                        <w:right w:val="none" w:sz="0" w:space="0" w:color="auto"/>
                      </w:divBdr>
                      <w:divsChild>
                        <w:div w:id="1655717446">
                          <w:marLeft w:val="0"/>
                          <w:marRight w:val="0"/>
                          <w:marTop w:val="0"/>
                          <w:marBottom w:val="0"/>
                          <w:divBdr>
                            <w:top w:val="none" w:sz="0" w:space="0" w:color="auto"/>
                            <w:left w:val="none" w:sz="0" w:space="0" w:color="auto"/>
                            <w:bottom w:val="none" w:sz="0" w:space="0" w:color="auto"/>
                            <w:right w:val="none" w:sz="0" w:space="0" w:color="auto"/>
                          </w:divBdr>
                          <w:divsChild>
                            <w:div w:id="85716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5008">
                      <w:marLeft w:val="0"/>
                      <w:marRight w:val="60"/>
                      <w:marTop w:val="0"/>
                      <w:marBottom w:val="0"/>
                      <w:divBdr>
                        <w:top w:val="none" w:sz="0" w:space="0" w:color="auto"/>
                        <w:left w:val="none" w:sz="0" w:space="0" w:color="auto"/>
                        <w:bottom w:val="none" w:sz="0" w:space="0" w:color="auto"/>
                        <w:right w:val="none" w:sz="0" w:space="0" w:color="auto"/>
                      </w:divBdr>
                      <w:divsChild>
                        <w:div w:id="554704835">
                          <w:marLeft w:val="0"/>
                          <w:marRight w:val="0"/>
                          <w:marTop w:val="0"/>
                          <w:marBottom w:val="0"/>
                          <w:divBdr>
                            <w:top w:val="none" w:sz="0" w:space="0" w:color="auto"/>
                            <w:left w:val="none" w:sz="0" w:space="0" w:color="auto"/>
                            <w:bottom w:val="none" w:sz="0" w:space="0" w:color="auto"/>
                            <w:right w:val="none" w:sz="0" w:space="0" w:color="auto"/>
                          </w:divBdr>
                          <w:divsChild>
                            <w:div w:id="106969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34944">
                      <w:marLeft w:val="0"/>
                      <w:marRight w:val="60"/>
                      <w:marTop w:val="0"/>
                      <w:marBottom w:val="0"/>
                      <w:divBdr>
                        <w:top w:val="none" w:sz="0" w:space="0" w:color="auto"/>
                        <w:left w:val="none" w:sz="0" w:space="0" w:color="auto"/>
                        <w:bottom w:val="none" w:sz="0" w:space="0" w:color="auto"/>
                        <w:right w:val="none" w:sz="0" w:space="0" w:color="auto"/>
                      </w:divBdr>
                      <w:divsChild>
                        <w:div w:id="1602493623">
                          <w:marLeft w:val="0"/>
                          <w:marRight w:val="0"/>
                          <w:marTop w:val="0"/>
                          <w:marBottom w:val="0"/>
                          <w:divBdr>
                            <w:top w:val="none" w:sz="0" w:space="0" w:color="auto"/>
                            <w:left w:val="none" w:sz="0" w:space="0" w:color="auto"/>
                            <w:bottom w:val="none" w:sz="0" w:space="0" w:color="auto"/>
                            <w:right w:val="none" w:sz="0" w:space="0" w:color="auto"/>
                          </w:divBdr>
                          <w:divsChild>
                            <w:div w:id="178456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765116">
                      <w:marLeft w:val="0"/>
                      <w:marRight w:val="60"/>
                      <w:marTop w:val="0"/>
                      <w:marBottom w:val="0"/>
                      <w:divBdr>
                        <w:top w:val="none" w:sz="0" w:space="0" w:color="auto"/>
                        <w:left w:val="none" w:sz="0" w:space="0" w:color="auto"/>
                        <w:bottom w:val="none" w:sz="0" w:space="0" w:color="auto"/>
                        <w:right w:val="none" w:sz="0" w:space="0" w:color="auto"/>
                      </w:divBdr>
                      <w:divsChild>
                        <w:div w:id="73867470">
                          <w:marLeft w:val="0"/>
                          <w:marRight w:val="0"/>
                          <w:marTop w:val="0"/>
                          <w:marBottom w:val="0"/>
                          <w:divBdr>
                            <w:top w:val="none" w:sz="0" w:space="0" w:color="auto"/>
                            <w:left w:val="none" w:sz="0" w:space="0" w:color="auto"/>
                            <w:bottom w:val="none" w:sz="0" w:space="0" w:color="auto"/>
                            <w:right w:val="none" w:sz="0" w:space="0" w:color="auto"/>
                          </w:divBdr>
                          <w:divsChild>
                            <w:div w:id="82208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15781">
                      <w:marLeft w:val="0"/>
                      <w:marRight w:val="60"/>
                      <w:marTop w:val="0"/>
                      <w:marBottom w:val="0"/>
                      <w:divBdr>
                        <w:top w:val="none" w:sz="0" w:space="0" w:color="auto"/>
                        <w:left w:val="none" w:sz="0" w:space="0" w:color="auto"/>
                        <w:bottom w:val="none" w:sz="0" w:space="0" w:color="auto"/>
                        <w:right w:val="none" w:sz="0" w:space="0" w:color="auto"/>
                      </w:divBdr>
                      <w:divsChild>
                        <w:div w:id="416294047">
                          <w:marLeft w:val="0"/>
                          <w:marRight w:val="0"/>
                          <w:marTop w:val="0"/>
                          <w:marBottom w:val="0"/>
                          <w:divBdr>
                            <w:top w:val="none" w:sz="0" w:space="0" w:color="auto"/>
                            <w:left w:val="none" w:sz="0" w:space="0" w:color="auto"/>
                            <w:bottom w:val="none" w:sz="0" w:space="0" w:color="auto"/>
                            <w:right w:val="none" w:sz="0" w:space="0" w:color="auto"/>
                          </w:divBdr>
                          <w:divsChild>
                            <w:div w:id="64188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56810">
                      <w:marLeft w:val="0"/>
                      <w:marRight w:val="60"/>
                      <w:marTop w:val="0"/>
                      <w:marBottom w:val="0"/>
                      <w:divBdr>
                        <w:top w:val="none" w:sz="0" w:space="0" w:color="auto"/>
                        <w:left w:val="none" w:sz="0" w:space="0" w:color="auto"/>
                        <w:bottom w:val="none" w:sz="0" w:space="0" w:color="auto"/>
                        <w:right w:val="none" w:sz="0" w:space="0" w:color="auto"/>
                      </w:divBdr>
                      <w:divsChild>
                        <w:div w:id="382213605">
                          <w:marLeft w:val="0"/>
                          <w:marRight w:val="0"/>
                          <w:marTop w:val="0"/>
                          <w:marBottom w:val="0"/>
                          <w:divBdr>
                            <w:top w:val="none" w:sz="0" w:space="0" w:color="auto"/>
                            <w:left w:val="none" w:sz="0" w:space="0" w:color="auto"/>
                            <w:bottom w:val="none" w:sz="0" w:space="0" w:color="auto"/>
                            <w:right w:val="none" w:sz="0" w:space="0" w:color="auto"/>
                          </w:divBdr>
                          <w:divsChild>
                            <w:div w:id="5162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2058">
                      <w:marLeft w:val="0"/>
                      <w:marRight w:val="60"/>
                      <w:marTop w:val="0"/>
                      <w:marBottom w:val="0"/>
                      <w:divBdr>
                        <w:top w:val="none" w:sz="0" w:space="0" w:color="auto"/>
                        <w:left w:val="none" w:sz="0" w:space="0" w:color="auto"/>
                        <w:bottom w:val="none" w:sz="0" w:space="0" w:color="auto"/>
                        <w:right w:val="none" w:sz="0" w:space="0" w:color="auto"/>
                      </w:divBdr>
                      <w:divsChild>
                        <w:div w:id="1165239354">
                          <w:marLeft w:val="0"/>
                          <w:marRight w:val="0"/>
                          <w:marTop w:val="0"/>
                          <w:marBottom w:val="0"/>
                          <w:divBdr>
                            <w:top w:val="none" w:sz="0" w:space="0" w:color="auto"/>
                            <w:left w:val="none" w:sz="0" w:space="0" w:color="auto"/>
                            <w:bottom w:val="none" w:sz="0" w:space="0" w:color="auto"/>
                            <w:right w:val="none" w:sz="0" w:space="0" w:color="auto"/>
                          </w:divBdr>
                          <w:divsChild>
                            <w:div w:id="22965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29602">
                      <w:marLeft w:val="0"/>
                      <w:marRight w:val="60"/>
                      <w:marTop w:val="0"/>
                      <w:marBottom w:val="0"/>
                      <w:divBdr>
                        <w:top w:val="none" w:sz="0" w:space="0" w:color="auto"/>
                        <w:left w:val="none" w:sz="0" w:space="0" w:color="auto"/>
                        <w:bottom w:val="none" w:sz="0" w:space="0" w:color="auto"/>
                        <w:right w:val="none" w:sz="0" w:space="0" w:color="auto"/>
                      </w:divBdr>
                      <w:divsChild>
                        <w:div w:id="193621074">
                          <w:marLeft w:val="0"/>
                          <w:marRight w:val="0"/>
                          <w:marTop w:val="0"/>
                          <w:marBottom w:val="0"/>
                          <w:divBdr>
                            <w:top w:val="none" w:sz="0" w:space="0" w:color="auto"/>
                            <w:left w:val="none" w:sz="0" w:space="0" w:color="auto"/>
                            <w:bottom w:val="none" w:sz="0" w:space="0" w:color="auto"/>
                            <w:right w:val="none" w:sz="0" w:space="0" w:color="auto"/>
                          </w:divBdr>
                          <w:divsChild>
                            <w:div w:id="18412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4179">
                      <w:marLeft w:val="0"/>
                      <w:marRight w:val="60"/>
                      <w:marTop w:val="0"/>
                      <w:marBottom w:val="0"/>
                      <w:divBdr>
                        <w:top w:val="none" w:sz="0" w:space="0" w:color="auto"/>
                        <w:left w:val="none" w:sz="0" w:space="0" w:color="auto"/>
                        <w:bottom w:val="none" w:sz="0" w:space="0" w:color="auto"/>
                        <w:right w:val="none" w:sz="0" w:space="0" w:color="auto"/>
                      </w:divBdr>
                      <w:divsChild>
                        <w:div w:id="874539019">
                          <w:marLeft w:val="0"/>
                          <w:marRight w:val="0"/>
                          <w:marTop w:val="0"/>
                          <w:marBottom w:val="0"/>
                          <w:divBdr>
                            <w:top w:val="none" w:sz="0" w:space="0" w:color="auto"/>
                            <w:left w:val="none" w:sz="0" w:space="0" w:color="auto"/>
                            <w:bottom w:val="none" w:sz="0" w:space="0" w:color="auto"/>
                            <w:right w:val="none" w:sz="0" w:space="0" w:color="auto"/>
                          </w:divBdr>
                          <w:divsChild>
                            <w:div w:id="172316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39643">
                      <w:marLeft w:val="0"/>
                      <w:marRight w:val="60"/>
                      <w:marTop w:val="0"/>
                      <w:marBottom w:val="0"/>
                      <w:divBdr>
                        <w:top w:val="none" w:sz="0" w:space="0" w:color="auto"/>
                        <w:left w:val="none" w:sz="0" w:space="0" w:color="auto"/>
                        <w:bottom w:val="none" w:sz="0" w:space="0" w:color="auto"/>
                        <w:right w:val="none" w:sz="0" w:space="0" w:color="auto"/>
                      </w:divBdr>
                      <w:divsChild>
                        <w:div w:id="1165904036">
                          <w:marLeft w:val="0"/>
                          <w:marRight w:val="0"/>
                          <w:marTop w:val="0"/>
                          <w:marBottom w:val="0"/>
                          <w:divBdr>
                            <w:top w:val="none" w:sz="0" w:space="0" w:color="auto"/>
                            <w:left w:val="none" w:sz="0" w:space="0" w:color="auto"/>
                            <w:bottom w:val="none" w:sz="0" w:space="0" w:color="auto"/>
                            <w:right w:val="none" w:sz="0" w:space="0" w:color="auto"/>
                          </w:divBdr>
                          <w:divsChild>
                            <w:div w:id="11999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20670">
                      <w:marLeft w:val="0"/>
                      <w:marRight w:val="60"/>
                      <w:marTop w:val="0"/>
                      <w:marBottom w:val="0"/>
                      <w:divBdr>
                        <w:top w:val="none" w:sz="0" w:space="0" w:color="auto"/>
                        <w:left w:val="none" w:sz="0" w:space="0" w:color="auto"/>
                        <w:bottom w:val="none" w:sz="0" w:space="0" w:color="auto"/>
                        <w:right w:val="none" w:sz="0" w:space="0" w:color="auto"/>
                      </w:divBdr>
                      <w:divsChild>
                        <w:div w:id="1361203720">
                          <w:marLeft w:val="0"/>
                          <w:marRight w:val="0"/>
                          <w:marTop w:val="0"/>
                          <w:marBottom w:val="0"/>
                          <w:divBdr>
                            <w:top w:val="none" w:sz="0" w:space="0" w:color="auto"/>
                            <w:left w:val="none" w:sz="0" w:space="0" w:color="auto"/>
                            <w:bottom w:val="none" w:sz="0" w:space="0" w:color="auto"/>
                            <w:right w:val="none" w:sz="0" w:space="0" w:color="auto"/>
                          </w:divBdr>
                          <w:divsChild>
                            <w:div w:id="1820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7937">
                      <w:marLeft w:val="0"/>
                      <w:marRight w:val="60"/>
                      <w:marTop w:val="0"/>
                      <w:marBottom w:val="0"/>
                      <w:divBdr>
                        <w:top w:val="none" w:sz="0" w:space="0" w:color="auto"/>
                        <w:left w:val="none" w:sz="0" w:space="0" w:color="auto"/>
                        <w:bottom w:val="none" w:sz="0" w:space="0" w:color="auto"/>
                        <w:right w:val="none" w:sz="0" w:space="0" w:color="auto"/>
                      </w:divBdr>
                      <w:divsChild>
                        <w:div w:id="1697271405">
                          <w:marLeft w:val="0"/>
                          <w:marRight w:val="0"/>
                          <w:marTop w:val="0"/>
                          <w:marBottom w:val="0"/>
                          <w:divBdr>
                            <w:top w:val="none" w:sz="0" w:space="0" w:color="auto"/>
                            <w:left w:val="none" w:sz="0" w:space="0" w:color="auto"/>
                            <w:bottom w:val="none" w:sz="0" w:space="0" w:color="auto"/>
                            <w:right w:val="none" w:sz="0" w:space="0" w:color="auto"/>
                          </w:divBdr>
                          <w:divsChild>
                            <w:div w:id="45372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7010">
                      <w:marLeft w:val="0"/>
                      <w:marRight w:val="60"/>
                      <w:marTop w:val="0"/>
                      <w:marBottom w:val="0"/>
                      <w:divBdr>
                        <w:top w:val="none" w:sz="0" w:space="0" w:color="auto"/>
                        <w:left w:val="none" w:sz="0" w:space="0" w:color="auto"/>
                        <w:bottom w:val="none" w:sz="0" w:space="0" w:color="auto"/>
                        <w:right w:val="none" w:sz="0" w:space="0" w:color="auto"/>
                      </w:divBdr>
                      <w:divsChild>
                        <w:div w:id="452292450">
                          <w:marLeft w:val="0"/>
                          <w:marRight w:val="0"/>
                          <w:marTop w:val="0"/>
                          <w:marBottom w:val="0"/>
                          <w:divBdr>
                            <w:top w:val="none" w:sz="0" w:space="0" w:color="auto"/>
                            <w:left w:val="none" w:sz="0" w:space="0" w:color="auto"/>
                            <w:bottom w:val="none" w:sz="0" w:space="0" w:color="auto"/>
                            <w:right w:val="none" w:sz="0" w:space="0" w:color="auto"/>
                          </w:divBdr>
                          <w:divsChild>
                            <w:div w:id="180901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6117">
                      <w:marLeft w:val="0"/>
                      <w:marRight w:val="60"/>
                      <w:marTop w:val="0"/>
                      <w:marBottom w:val="0"/>
                      <w:divBdr>
                        <w:top w:val="none" w:sz="0" w:space="0" w:color="auto"/>
                        <w:left w:val="none" w:sz="0" w:space="0" w:color="auto"/>
                        <w:bottom w:val="none" w:sz="0" w:space="0" w:color="auto"/>
                        <w:right w:val="none" w:sz="0" w:space="0" w:color="auto"/>
                      </w:divBdr>
                      <w:divsChild>
                        <w:div w:id="664473564">
                          <w:marLeft w:val="0"/>
                          <w:marRight w:val="0"/>
                          <w:marTop w:val="0"/>
                          <w:marBottom w:val="0"/>
                          <w:divBdr>
                            <w:top w:val="none" w:sz="0" w:space="0" w:color="auto"/>
                            <w:left w:val="none" w:sz="0" w:space="0" w:color="auto"/>
                            <w:bottom w:val="none" w:sz="0" w:space="0" w:color="auto"/>
                            <w:right w:val="none" w:sz="0" w:space="0" w:color="auto"/>
                          </w:divBdr>
                          <w:divsChild>
                            <w:div w:id="4239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269432">
                      <w:marLeft w:val="0"/>
                      <w:marRight w:val="60"/>
                      <w:marTop w:val="0"/>
                      <w:marBottom w:val="0"/>
                      <w:divBdr>
                        <w:top w:val="none" w:sz="0" w:space="0" w:color="auto"/>
                        <w:left w:val="none" w:sz="0" w:space="0" w:color="auto"/>
                        <w:bottom w:val="none" w:sz="0" w:space="0" w:color="auto"/>
                        <w:right w:val="none" w:sz="0" w:space="0" w:color="auto"/>
                      </w:divBdr>
                      <w:divsChild>
                        <w:div w:id="1955793192">
                          <w:marLeft w:val="0"/>
                          <w:marRight w:val="0"/>
                          <w:marTop w:val="0"/>
                          <w:marBottom w:val="0"/>
                          <w:divBdr>
                            <w:top w:val="none" w:sz="0" w:space="0" w:color="auto"/>
                            <w:left w:val="none" w:sz="0" w:space="0" w:color="auto"/>
                            <w:bottom w:val="none" w:sz="0" w:space="0" w:color="auto"/>
                            <w:right w:val="none" w:sz="0" w:space="0" w:color="auto"/>
                          </w:divBdr>
                          <w:divsChild>
                            <w:div w:id="2892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10080">
                      <w:marLeft w:val="0"/>
                      <w:marRight w:val="60"/>
                      <w:marTop w:val="0"/>
                      <w:marBottom w:val="0"/>
                      <w:divBdr>
                        <w:top w:val="none" w:sz="0" w:space="0" w:color="auto"/>
                        <w:left w:val="none" w:sz="0" w:space="0" w:color="auto"/>
                        <w:bottom w:val="none" w:sz="0" w:space="0" w:color="auto"/>
                        <w:right w:val="none" w:sz="0" w:space="0" w:color="auto"/>
                      </w:divBdr>
                      <w:divsChild>
                        <w:div w:id="282738732">
                          <w:marLeft w:val="0"/>
                          <w:marRight w:val="0"/>
                          <w:marTop w:val="0"/>
                          <w:marBottom w:val="0"/>
                          <w:divBdr>
                            <w:top w:val="none" w:sz="0" w:space="0" w:color="auto"/>
                            <w:left w:val="none" w:sz="0" w:space="0" w:color="auto"/>
                            <w:bottom w:val="none" w:sz="0" w:space="0" w:color="auto"/>
                            <w:right w:val="none" w:sz="0" w:space="0" w:color="auto"/>
                          </w:divBdr>
                          <w:divsChild>
                            <w:div w:id="9815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0949">
                      <w:marLeft w:val="0"/>
                      <w:marRight w:val="60"/>
                      <w:marTop w:val="0"/>
                      <w:marBottom w:val="0"/>
                      <w:divBdr>
                        <w:top w:val="none" w:sz="0" w:space="0" w:color="auto"/>
                        <w:left w:val="none" w:sz="0" w:space="0" w:color="auto"/>
                        <w:bottom w:val="none" w:sz="0" w:space="0" w:color="auto"/>
                        <w:right w:val="none" w:sz="0" w:space="0" w:color="auto"/>
                      </w:divBdr>
                      <w:divsChild>
                        <w:div w:id="840434491">
                          <w:marLeft w:val="0"/>
                          <w:marRight w:val="0"/>
                          <w:marTop w:val="0"/>
                          <w:marBottom w:val="0"/>
                          <w:divBdr>
                            <w:top w:val="none" w:sz="0" w:space="0" w:color="auto"/>
                            <w:left w:val="none" w:sz="0" w:space="0" w:color="auto"/>
                            <w:bottom w:val="none" w:sz="0" w:space="0" w:color="auto"/>
                            <w:right w:val="none" w:sz="0" w:space="0" w:color="auto"/>
                          </w:divBdr>
                          <w:divsChild>
                            <w:div w:id="20065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239003">
                      <w:marLeft w:val="0"/>
                      <w:marRight w:val="60"/>
                      <w:marTop w:val="0"/>
                      <w:marBottom w:val="0"/>
                      <w:divBdr>
                        <w:top w:val="none" w:sz="0" w:space="0" w:color="auto"/>
                        <w:left w:val="none" w:sz="0" w:space="0" w:color="auto"/>
                        <w:bottom w:val="none" w:sz="0" w:space="0" w:color="auto"/>
                        <w:right w:val="none" w:sz="0" w:space="0" w:color="auto"/>
                      </w:divBdr>
                      <w:divsChild>
                        <w:div w:id="1759327783">
                          <w:marLeft w:val="0"/>
                          <w:marRight w:val="0"/>
                          <w:marTop w:val="0"/>
                          <w:marBottom w:val="0"/>
                          <w:divBdr>
                            <w:top w:val="none" w:sz="0" w:space="0" w:color="auto"/>
                            <w:left w:val="none" w:sz="0" w:space="0" w:color="auto"/>
                            <w:bottom w:val="none" w:sz="0" w:space="0" w:color="auto"/>
                            <w:right w:val="none" w:sz="0" w:space="0" w:color="auto"/>
                          </w:divBdr>
                          <w:divsChild>
                            <w:div w:id="11206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083">
                      <w:marLeft w:val="0"/>
                      <w:marRight w:val="60"/>
                      <w:marTop w:val="0"/>
                      <w:marBottom w:val="0"/>
                      <w:divBdr>
                        <w:top w:val="none" w:sz="0" w:space="0" w:color="auto"/>
                        <w:left w:val="none" w:sz="0" w:space="0" w:color="auto"/>
                        <w:bottom w:val="none" w:sz="0" w:space="0" w:color="auto"/>
                        <w:right w:val="none" w:sz="0" w:space="0" w:color="auto"/>
                      </w:divBdr>
                      <w:divsChild>
                        <w:div w:id="887573736">
                          <w:marLeft w:val="0"/>
                          <w:marRight w:val="0"/>
                          <w:marTop w:val="0"/>
                          <w:marBottom w:val="0"/>
                          <w:divBdr>
                            <w:top w:val="none" w:sz="0" w:space="0" w:color="auto"/>
                            <w:left w:val="none" w:sz="0" w:space="0" w:color="auto"/>
                            <w:bottom w:val="none" w:sz="0" w:space="0" w:color="auto"/>
                            <w:right w:val="none" w:sz="0" w:space="0" w:color="auto"/>
                          </w:divBdr>
                          <w:divsChild>
                            <w:div w:id="21045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207489">
              <w:marLeft w:val="0"/>
              <w:marRight w:val="0"/>
              <w:marTop w:val="0"/>
              <w:marBottom w:val="0"/>
              <w:divBdr>
                <w:top w:val="none" w:sz="0" w:space="0" w:color="auto"/>
                <w:left w:val="none" w:sz="0" w:space="0" w:color="auto"/>
                <w:bottom w:val="none" w:sz="0" w:space="0" w:color="auto"/>
                <w:right w:val="none" w:sz="0" w:space="0" w:color="auto"/>
              </w:divBdr>
              <w:divsChild>
                <w:div w:id="8734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68981">
      <w:marLeft w:val="0"/>
      <w:marRight w:val="0"/>
      <w:marTop w:val="0"/>
      <w:marBottom w:val="0"/>
      <w:divBdr>
        <w:top w:val="single" w:sz="6" w:space="0" w:color="ECECEC"/>
        <w:left w:val="single" w:sz="6" w:space="0" w:color="ECECEC"/>
        <w:bottom w:val="single" w:sz="6" w:space="0" w:color="ECECEC"/>
        <w:right w:val="single" w:sz="6" w:space="0" w:color="ECECEC"/>
      </w:divBdr>
      <w:divsChild>
        <w:div w:id="986594695">
          <w:marLeft w:val="0"/>
          <w:marRight w:val="300"/>
          <w:marTop w:val="0"/>
          <w:marBottom w:val="0"/>
          <w:divBdr>
            <w:top w:val="none" w:sz="0" w:space="0" w:color="auto"/>
            <w:left w:val="none" w:sz="0" w:space="0" w:color="auto"/>
            <w:bottom w:val="none" w:sz="0" w:space="0" w:color="auto"/>
            <w:right w:val="none" w:sz="0" w:space="0" w:color="auto"/>
          </w:divBdr>
        </w:div>
        <w:div w:id="510724626">
          <w:marLeft w:val="-420"/>
          <w:marRight w:val="0"/>
          <w:marTop w:val="0"/>
          <w:marBottom w:val="0"/>
          <w:divBdr>
            <w:top w:val="none" w:sz="0" w:space="0" w:color="auto"/>
            <w:left w:val="none" w:sz="0" w:space="0" w:color="auto"/>
            <w:bottom w:val="none" w:sz="0" w:space="0" w:color="auto"/>
            <w:right w:val="none" w:sz="0" w:space="0" w:color="auto"/>
          </w:divBdr>
          <w:divsChild>
            <w:div w:id="1972393684">
              <w:marLeft w:val="0"/>
              <w:marRight w:val="0"/>
              <w:marTop w:val="0"/>
              <w:marBottom w:val="0"/>
              <w:divBdr>
                <w:top w:val="none" w:sz="0" w:space="0" w:color="auto"/>
                <w:left w:val="none" w:sz="0" w:space="0" w:color="auto"/>
                <w:bottom w:val="none" w:sz="0" w:space="0" w:color="auto"/>
                <w:right w:val="none" w:sz="0" w:space="0" w:color="auto"/>
              </w:divBdr>
              <w:divsChild>
                <w:div w:id="2106459276">
                  <w:marLeft w:val="0"/>
                  <w:marRight w:val="0"/>
                  <w:marTop w:val="0"/>
                  <w:marBottom w:val="0"/>
                  <w:divBdr>
                    <w:top w:val="none" w:sz="0" w:space="0" w:color="auto"/>
                    <w:left w:val="none" w:sz="0" w:space="0" w:color="auto"/>
                    <w:bottom w:val="none" w:sz="0" w:space="0" w:color="auto"/>
                    <w:right w:val="none" w:sz="0" w:space="0" w:color="auto"/>
                  </w:divBdr>
                </w:div>
              </w:divsChild>
            </w:div>
            <w:div w:id="583615500">
              <w:marLeft w:val="0"/>
              <w:marRight w:val="0"/>
              <w:marTop w:val="0"/>
              <w:marBottom w:val="0"/>
              <w:divBdr>
                <w:top w:val="none" w:sz="0" w:space="0" w:color="auto"/>
                <w:left w:val="none" w:sz="0" w:space="0" w:color="auto"/>
                <w:bottom w:val="none" w:sz="0" w:space="0" w:color="auto"/>
                <w:right w:val="none" w:sz="0" w:space="0" w:color="auto"/>
              </w:divBdr>
              <w:divsChild>
                <w:div w:id="1919943841">
                  <w:marLeft w:val="0"/>
                  <w:marRight w:val="0"/>
                  <w:marTop w:val="0"/>
                  <w:marBottom w:val="0"/>
                  <w:divBdr>
                    <w:top w:val="none" w:sz="0" w:space="0" w:color="auto"/>
                    <w:left w:val="none" w:sz="0" w:space="0" w:color="auto"/>
                    <w:bottom w:val="none" w:sz="0" w:space="0" w:color="auto"/>
                    <w:right w:val="none" w:sz="0" w:space="0" w:color="auto"/>
                  </w:divBdr>
                  <w:divsChild>
                    <w:div w:id="1931309681">
                      <w:marLeft w:val="0"/>
                      <w:marRight w:val="0"/>
                      <w:marTop w:val="0"/>
                      <w:marBottom w:val="0"/>
                      <w:divBdr>
                        <w:top w:val="none" w:sz="0" w:space="0" w:color="auto"/>
                        <w:left w:val="none" w:sz="0" w:space="0" w:color="auto"/>
                        <w:bottom w:val="none" w:sz="0" w:space="0" w:color="auto"/>
                        <w:right w:val="none" w:sz="0" w:space="0" w:color="auto"/>
                      </w:divBdr>
                      <w:divsChild>
                        <w:div w:id="885264820">
                          <w:marLeft w:val="0"/>
                          <w:marRight w:val="0"/>
                          <w:marTop w:val="0"/>
                          <w:marBottom w:val="0"/>
                          <w:divBdr>
                            <w:top w:val="none" w:sz="0" w:space="0" w:color="auto"/>
                            <w:left w:val="none" w:sz="0" w:space="0" w:color="auto"/>
                            <w:bottom w:val="none" w:sz="0" w:space="0" w:color="auto"/>
                            <w:right w:val="none" w:sz="0" w:space="0" w:color="auto"/>
                          </w:divBdr>
                        </w:div>
                        <w:div w:id="661350905">
                          <w:marLeft w:val="0"/>
                          <w:marRight w:val="0"/>
                          <w:marTop w:val="0"/>
                          <w:marBottom w:val="0"/>
                          <w:divBdr>
                            <w:top w:val="none" w:sz="0" w:space="0" w:color="auto"/>
                            <w:left w:val="none" w:sz="0" w:space="0" w:color="auto"/>
                            <w:bottom w:val="none" w:sz="0" w:space="0" w:color="auto"/>
                            <w:right w:val="none" w:sz="0" w:space="0" w:color="auto"/>
                          </w:divBdr>
                          <w:divsChild>
                            <w:div w:id="1123227084">
                              <w:marLeft w:val="0"/>
                              <w:marRight w:val="0"/>
                              <w:marTop w:val="0"/>
                              <w:marBottom w:val="90"/>
                              <w:divBdr>
                                <w:top w:val="none" w:sz="0" w:space="0" w:color="auto"/>
                                <w:left w:val="none" w:sz="0" w:space="0" w:color="auto"/>
                                <w:bottom w:val="none" w:sz="0" w:space="0" w:color="auto"/>
                                <w:right w:val="none" w:sz="0" w:space="0" w:color="auto"/>
                              </w:divBdr>
                            </w:div>
                            <w:div w:id="598411048">
                              <w:marLeft w:val="0"/>
                              <w:marRight w:val="0"/>
                              <w:marTop w:val="180"/>
                              <w:marBottom w:val="0"/>
                              <w:divBdr>
                                <w:top w:val="none" w:sz="0" w:space="0" w:color="auto"/>
                                <w:left w:val="none" w:sz="0" w:space="0" w:color="auto"/>
                                <w:bottom w:val="none" w:sz="0" w:space="0" w:color="auto"/>
                                <w:right w:val="none" w:sz="0" w:space="0" w:color="auto"/>
                              </w:divBdr>
                              <w:divsChild>
                                <w:div w:id="475538729">
                                  <w:marLeft w:val="0"/>
                                  <w:marRight w:val="0"/>
                                  <w:marTop w:val="0"/>
                                  <w:marBottom w:val="0"/>
                                  <w:divBdr>
                                    <w:top w:val="none" w:sz="0" w:space="0" w:color="auto"/>
                                    <w:left w:val="none" w:sz="0" w:space="0" w:color="auto"/>
                                    <w:bottom w:val="none" w:sz="0" w:space="0" w:color="auto"/>
                                    <w:right w:val="none" w:sz="0" w:space="0" w:color="auto"/>
                                  </w:divBdr>
                                  <w:divsChild>
                                    <w:div w:id="564876114">
                                      <w:marLeft w:val="0"/>
                                      <w:marRight w:val="0"/>
                                      <w:marTop w:val="0"/>
                                      <w:marBottom w:val="0"/>
                                      <w:divBdr>
                                        <w:top w:val="none" w:sz="0" w:space="0" w:color="auto"/>
                                        <w:left w:val="none" w:sz="0" w:space="0" w:color="auto"/>
                                        <w:bottom w:val="none" w:sz="0" w:space="0" w:color="auto"/>
                                        <w:right w:val="none" w:sz="0" w:space="0" w:color="auto"/>
                                      </w:divBdr>
                                      <w:divsChild>
                                        <w:div w:id="1065301269">
                                          <w:marLeft w:val="0"/>
                                          <w:marRight w:val="0"/>
                                          <w:marTop w:val="0"/>
                                          <w:marBottom w:val="0"/>
                                          <w:divBdr>
                                            <w:top w:val="none" w:sz="0" w:space="0" w:color="auto"/>
                                            <w:left w:val="none" w:sz="0" w:space="0" w:color="auto"/>
                                            <w:bottom w:val="none" w:sz="0" w:space="0" w:color="auto"/>
                                            <w:right w:val="none" w:sz="0" w:space="0" w:color="auto"/>
                                          </w:divBdr>
                                        </w:div>
                                        <w:div w:id="2104454536">
                                          <w:marLeft w:val="0"/>
                                          <w:marRight w:val="0"/>
                                          <w:marTop w:val="180"/>
                                          <w:marBottom w:val="60"/>
                                          <w:divBdr>
                                            <w:top w:val="none" w:sz="0" w:space="0" w:color="auto"/>
                                            <w:left w:val="none" w:sz="0" w:space="0" w:color="auto"/>
                                            <w:bottom w:val="none" w:sz="0" w:space="0" w:color="auto"/>
                                            <w:right w:val="none" w:sz="0" w:space="0" w:color="auto"/>
                                          </w:divBdr>
                                        </w:div>
                                      </w:divsChild>
                                    </w:div>
                                  </w:divsChild>
                                </w:div>
                                <w:div w:id="712853085">
                                  <w:marLeft w:val="0"/>
                                  <w:marRight w:val="0"/>
                                  <w:marTop w:val="0"/>
                                  <w:marBottom w:val="0"/>
                                  <w:divBdr>
                                    <w:top w:val="none" w:sz="0" w:space="0" w:color="auto"/>
                                    <w:left w:val="none" w:sz="0" w:space="0" w:color="auto"/>
                                    <w:bottom w:val="none" w:sz="0" w:space="0" w:color="auto"/>
                                    <w:right w:val="none" w:sz="0" w:space="0" w:color="auto"/>
                                  </w:divBdr>
                                </w:div>
                                <w:div w:id="1004892262">
                                  <w:marLeft w:val="0"/>
                                  <w:marRight w:val="0"/>
                                  <w:marTop w:val="300"/>
                                  <w:marBottom w:val="0"/>
                                  <w:divBdr>
                                    <w:top w:val="none" w:sz="0" w:space="0" w:color="auto"/>
                                    <w:left w:val="none" w:sz="0" w:space="0" w:color="auto"/>
                                    <w:bottom w:val="none" w:sz="0" w:space="0" w:color="auto"/>
                                    <w:right w:val="none" w:sz="0" w:space="0" w:color="auto"/>
                                  </w:divBdr>
                                  <w:divsChild>
                                    <w:div w:id="2052802404">
                                      <w:marLeft w:val="0"/>
                                      <w:marRight w:val="0"/>
                                      <w:marTop w:val="0"/>
                                      <w:marBottom w:val="0"/>
                                      <w:divBdr>
                                        <w:top w:val="none" w:sz="0" w:space="0" w:color="auto"/>
                                        <w:left w:val="none" w:sz="0" w:space="0" w:color="auto"/>
                                        <w:bottom w:val="none" w:sz="0" w:space="0" w:color="auto"/>
                                        <w:right w:val="none" w:sz="0" w:space="0" w:color="auto"/>
                                      </w:divBdr>
                                      <w:divsChild>
                                        <w:div w:id="2022730743">
                                          <w:marLeft w:val="0"/>
                                          <w:marRight w:val="0"/>
                                          <w:marTop w:val="0"/>
                                          <w:marBottom w:val="0"/>
                                          <w:divBdr>
                                            <w:top w:val="none" w:sz="0" w:space="0" w:color="auto"/>
                                            <w:left w:val="none" w:sz="0" w:space="0" w:color="auto"/>
                                            <w:bottom w:val="none" w:sz="0" w:space="0" w:color="auto"/>
                                            <w:right w:val="none" w:sz="0" w:space="0" w:color="auto"/>
                                          </w:divBdr>
                                        </w:div>
                                      </w:divsChild>
                                    </w:div>
                                    <w:div w:id="794252765">
                                      <w:marLeft w:val="0"/>
                                      <w:marRight w:val="0"/>
                                      <w:marTop w:val="0"/>
                                      <w:marBottom w:val="0"/>
                                      <w:divBdr>
                                        <w:top w:val="single" w:sz="6" w:space="0" w:color="DDDDDD"/>
                                        <w:left w:val="single" w:sz="6" w:space="0" w:color="DDDDDD"/>
                                        <w:bottom w:val="single" w:sz="6" w:space="0" w:color="DDDDDD"/>
                                        <w:right w:val="single" w:sz="6" w:space="0" w:color="DDDDDD"/>
                                      </w:divBdr>
                                      <w:divsChild>
                                        <w:div w:id="1376275025">
                                          <w:marLeft w:val="0"/>
                                          <w:marRight w:val="0"/>
                                          <w:marTop w:val="0"/>
                                          <w:marBottom w:val="0"/>
                                          <w:divBdr>
                                            <w:top w:val="none" w:sz="0" w:space="0" w:color="auto"/>
                                            <w:left w:val="none" w:sz="0" w:space="0" w:color="auto"/>
                                            <w:bottom w:val="none" w:sz="0" w:space="0" w:color="auto"/>
                                            <w:right w:val="none" w:sz="0" w:space="0" w:color="auto"/>
                                          </w:divBdr>
                                        </w:div>
                                      </w:divsChild>
                                    </w:div>
                                    <w:div w:id="66166531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16565070">
                              <w:marLeft w:val="0"/>
                              <w:marRight w:val="0"/>
                              <w:marTop w:val="0"/>
                              <w:marBottom w:val="0"/>
                              <w:divBdr>
                                <w:top w:val="none" w:sz="0" w:space="0" w:color="auto"/>
                                <w:left w:val="none" w:sz="0" w:space="0" w:color="auto"/>
                                <w:bottom w:val="none" w:sz="0" w:space="0" w:color="auto"/>
                                <w:right w:val="none" w:sz="0" w:space="0" w:color="auto"/>
                              </w:divBdr>
                              <w:divsChild>
                                <w:div w:id="648288353">
                                  <w:marLeft w:val="0"/>
                                  <w:marRight w:val="0"/>
                                  <w:marTop w:val="0"/>
                                  <w:marBottom w:val="0"/>
                                  <w:divBdr>
                                    <w:top w:val="none" w:sz="0" w:space="0" w:color="auto"/>
                                    <w:left w:val="none" w:sz="0" w:space="0" w:color="auto"/>
                                    <w:bottom w:val="none" w:sz="0" w:space="0" w:color="auto"/>
                                    <w:right w:val="none" w:sz="0" w:space="0" w:color="auto"/>
                                  </w:divBdr>
                                </w:div>
                              </w:divsChild>
                            </w:div>
                            <w:div w:id="264775984">
                              <w:marLeft w:val="0"/>
                              <w:marRight w:val="0"/>
                              <w:marTop w:val="0"/>
                              <w:marBottom w:val="0"/>
                              <w:divBdr>
                                <w:top w:val="none" w:sz="0" w:space="0" w:color="auto"/>
                                <w:left w:val="none" w:sz="0" w:space="0" w:color="auto"/>
                                <w:bottom w:val="none" w:sz="0" w:space="0" w:color="auto"/>
                                <w:right w:val="none" w:sz="0" w:space="0" w:color="auto"/>
                              </w:divBdr>
                              <w:divsChild>
                                <w:div w:id="8452457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07874911">
                          <w:marLeft w:val="-300"/>
                          <w:marRight w:val="-300"/>
                          <w:marTop w:val="0"/>
                          <w:marBottom w:val="0"/>
                          <w:divBdr>
                            <w:top w:val="none" w:sz="0" w:space="0" w:color="auto"/>
                            <w:left w:val="none" w:sz="0" w:space="0" w:color="auto"/>
                            <w:bottom w:val="none" w:sz="0" w:space="0" w:color="auto"/>
                            <w:right w:val="none" w:sz="0" w:space="0" w:color="auto"/>
                          </w:divBdr>
                          <w:divsChild>
                            <w:div w:id="1179275004">
                              <w:marLeft w:val="0"/>
                              <w:marRight w:val="0"/>
                              <w:marTop w:val="0"/>
                              <w:marBottom w:val="0"/>
                              <w:divBdr>
                                <w:top w:val="none" w:sz="0" w:space="0" w:color="auto"/>
                                <w:left w:val="none" w:sz="0" w:space="0" w:color="auto"/>
                                <w:bottom w:val="none" w:sz="0" w:space="0" w:color="auto"/>
                                <w:right w:val="none" w:sz="0" w:space="0" w:color="auto"/>
                              </w:divBdr>
                              <w:divsChild>
                                <w:div w:id="6867133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517972">
          <w:marLeft w:val="0"/>
          <w:marRight w:val="0"/>
          <w:marTop w:val="0"/>
          <w:marBottom w:val="0"/>
          <w:divBdr>
            <w:top w:val="none" w:sz="0" w:space="0" w:color="auto"/>
            <w:left w:val="none" w:sz="0" w:space="0" w:color="auto"/>
            <w:bottom w:val="none" w:sz="0" w:space="0" w:color="auto"/>
            <w:right w:val="none" w:sz="0" w:space="0" w:color="auto"/>
          </w:divBdr>
        </w:div>
      </w:divsChild>
    </w:div>
    <w:div w:id="1777629738">
      <w:bodyDiv w:val="1"/>
      <w:marLeft w:val="0"/>
      <w:marRight w:val="0"/>
      <w:marTop w:val="0"/>
      <w:marBottom w:val="0"/>
      <w:divBdr>
        <w:top w:val="none" w:sz="0" w:space="0" w:color="auto"/>
        <w:left w:val="none" w:sz="0" w:space="0" w:color="auto"/>
        <w:bottom w:val="none" w:sz="0" w:space="0" w:color="auto"/>
        <w:right w:val="none" w:sz="0" w:space="0" w:color="auto"/>
      </w:divBdr>
    </w:div>
    <w:div w:id="1859470133">
      <w:bodyDiv w:val="1"/>
      <w:marLeft w:val="0"/>
      <w:marRight w:val="0"/>
      <w:marTop w:val="0"/>
      <w:marBottom w:val="0"/>
      <w:divBdr>
        <w:top w:val="none" w:sz="0" w:space="0" w:color="auto"/>
        <w:left w:val="none" w:sz="0" w:space="0" w:color="auto"/>
        <w:bottom w:val="none" w:sz="0" w:space="0" w:color="auto"/>
        <w:right w:val="none" w:sz="0" w:space="0" w:color="auto"/>
      </w:divBdr>
    </w:div>
    <w:div w:id="212842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mpsonmillar.co.uk/personal-injury-solicitors/accident-at-work-claims/" TargetMode="External"/><Relationship Id="rId13" Type="http://schemas.openxmlformats.org/officeDocument/2006/relationships/hyperlink" Target="https://www.simpsonmillar.co.uk/personal-injury-solicitors/serious-injury-claims/brain-head-injury-claims/" TargetMode="External"/><Relationship Id="rId18" Type="http://schemas.openxmlformats.org/officeDocument/2006/relationships/hyperlink" Target="https://youtu.be/ZjSxDRYoO_4"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https://youtu.be/jHas7eEsBdc" TargetMode="External"/><Relationship Id="rId2" Type="http://schemas.openxmlformats.org/officeDocument/2006/relationships/styles" Target="styles.xml"/><Relationship Id="rId16" Type="http://schemas.openxmlformats.org/officeDocument/2006/relationships/hyperlink" Target="https://www.hse.gov.uk/construction/campaigns/watchyourstep/video/index.ht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feopedia.com/definition/180/near-miss" TargetMode="External"/><Relationship Id="rId5" Type="http://schemas.openxmlformats.org/officeDocument/2006/relationships/footnotes" Target="footnotes.xml"/><Relationship Id="rId15" Type="http://schemas.openxmlformats.org/officeDocument/2006/relationships/hyperlink" Target="https://youtu.be/VSVfRbcMJps" TargetMode="External"/><Relationship Id="rId10" Type="http://schemas.openxmlformats.org/officeDocument/2006/relationships/hyperlink" Target="https://www.safeopedia.com/definition/327/fatality-health-safety-and-environment"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afeopedia.com/definition/204/accident-health-safety-and-environment"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1558</Words>
  <Characters>8882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lewin</dc:creator>
  <cp:keywords/>
  <dc:description/>
  <cp:lastModifiedBy>Shaw, Cliff</cp:lastModifiedBy>
  <cp:revision>2</cp:revision>
  <dcterms:created xsi:type="dcterms:W3CDTF">2020-05-09T17:42:00Z</dcterms:created>
  <dcterms:modified xsi:type="dcterms:W3CDTF">2020-05-09T17:42:00Z</dcterms:modified>
</cp:coreProperties>
</file>