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65" w:rsidRDefault="00EF6F65" w:rsidP="00587AF5">
      <w:r>
        <w:rPr>
          <w:noProof/>
          <w:lang w:eastAsia="en-GB"/>
        </w:rPr>
        <w:drawing>
          <wp:inline distT="0" distB="0" distL="0" distR="0" wp14:anchorId="14C50AB5" wp14:editId="6638808B">
            <wp:extent cx="3886200" cy="6418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4540" cy="666400"/>
                    </a:xfrm>
                    <a:prstGeom prst="rect">
                      <a:avLst/>
                    </a:prstGeom>
                  </pic:spPr>
                </pic:pic>
              </a:graphicData>
            </a:graphic>
          </wp:inline>
        </w:drawing>
      </w:r>
    </w:p>
    <w:p w:rsidR="004F5DC5" w:rsidRPr="004F5DC5" w:rsidRDefault="004F5DC5" w:rsidP="00587AF5">
      <w:pPr>
        <w:rPr>
          <w:rFonts w:ascii="Arial" w:hAnsi="Arial" w:cs="Arial"/>
          <w:sz w:val="28"/>
          <w:szCs w:val="28"/>
        </w:rPr>
      </w:pPr>
      <w:r w:rsidRPr="004F5DC5">
        <w:rPr>
          <w:rFonts w:ascii="Arial" w:hAnsi="Arial" w:cs="Arial"/>
          <w:sz w:val="28"/>
          <w:szCs w:val="28"/>
        </w:rPr>
        <w:t>Travel and Tourism</w:t>
      </w:r>
    </w:p>
    <w:p w:rsidR="0038582C" w:rsidRPr="004F5DC5" w:rsidRDefault="0038582C" w:rsidP="00587AF5">
      <w:pPr>
        <w:rPr>
          <w:rFonts w:ascii="Arial" w:hAnsi="Arial" w:cs="Arial"/>
        </w:rPr>
      </w:pPr>
      <w:r w:rsidRPr="004F5DC5">
        <w:rPr>
          <w:rFonts w:ascii="Arial" w:hAnsi="Arial" w:cs="Arial"/>
        </w:rPr>
        <w:t xml:space="preserve">We are looking forward to meeting you in the new school year and would love for you to come prepared in September with a bit of perspective into the industry and what it is all about.  </w:t>
      </w:r>
    </w:p>
    <w:tbl>
      <w:tblPr>
        <w:tblStyle w:val="TableGrid"/>
        <w:tblW w:w="0" w:type="auto"/>
        <w:tblLook w:val="04A0" w:firstRow="1" w:lastRow="0" w:firstColumn="1" w:lastColumn="0" w:noHBand="0" w:noVBand="1"/>
      </w:tblPr>
      <w:tblGrid>
        <w:gridCol w:w="9016"/>
      </w:tblGrid>
      <w:tr w:rsidR="00587AF5" w:rsidRPr="004F5DC5" w:rsidTr="004F5DC5">
        <w:tc>
          <w:tcPr>
            <w:tcW w:w="9016" w:type="dxa"/>
          </w:tcPr>
          <w:p w:rsidR="00587AF5" w:rsidRPr="004F5DC5" w:rsidRDefault="00587AF5" w:rsidP="00587AF5">
            <w:pPr>
              <w:rPr>
                <w:rFonts w:ascii="Arial" w:hAnsi="Arial" w:cs="Arial"/>
                <w:b/>
                <w:sz w:val="20"/>
                <w:szCs w:val="20"/>
              </w:rPr>
            </w:pPr>
            <w:r w:rsidRPr="004F5DC5">
              <w:rPr>
                <w:rFonts w:ascii="Arial" w:hAnsi="Arial" w:cs="Arial"/>
                <w:b/>
                <w:sz w:val="20"/>
                <w:szCs w:val="20"/>
              </w:rPr>
              <w:t>Task 1</w:t>
            </w:r>
          </w:p>
          <w:p w:rsidR="004F5DC5" w:rsidRPr="004F5DC5" w:rsidRDefault="004F5DC5" w:rsidP="00587AF5">
            <w:pPr>
              <w:rPr>
                <w:rFonts w:ascii="Arial" w:hAnsi="Arial" w:cs="Arial"/>
                <w:b/>
                <w:sz w:val="20"/>
                <w:szCs w:val="20"/>
              </w:rPr>
            </w:pPr>
          </w:p>
          <w:p w:rsidR="00587AF5" w:rsidRPr="004F5DC5" w:rsidRDefault="00587AF5" w:rsidP="00587AF5">
            <w:pPr>
              <w:rPr>
                <w:rFonts w:ascii="Arial" w:hAnsi="Arial" w:cs="Arial"/>
                <w:sz w:val="20"/>
                <w:szCs w:val="20"/>
              </w:rPr>
            </w:pPr>
            <w:r w:rsidRPr="004F5DC5">
              <w:rPr>
                <w:rFonts w:ascii="Arial" w:hAnsi="Arial" w:cs="Arial"/>
                <w:sz w:val="20"/>
                <w:szCs w:val="20"/>
              </w:rPr>
              <w:t>Around the world, one in every 10 jobs will be in travel and tourism.  Most jobs in travel allow you to see the world and discover the destinations and products that your customers will enjoy.  But which job might be for you?</w:t>
            </w:r>
          </w:p>
          <w:p w:rsidR="00587AF5" w:rsidRPr="004F5DC5" w:rsidRDefault="00587AF5" w:rsidP="00587AF5">
            <w:pPr>
              <w:rPr>
                <w:rFonts w:ascii="Arial" w:hAnsi="Arial" w:cs="Arial"/>
                <w:sz w:val="20"/>
                <w:szCs w:val="20"/>
              </w:rPr>
            </w:pPr>
          </w:p>
          <w:p w:rsidR="00587AF5" w:rsidRPr="004F5DC5" w:rsidRDefault="00587AF5" w:rsidP="00587AF5">
            <w:pPr>
              <w:rPr>
                <w:rFonts w:ascii="Arial" w:hAnsi="Arial" w:cs="Arial"/>
                <w:sz w:val="20"/>
                <w:szCs w:val="20"/>
              </w:rPr>
            </w:pPr>
            <w:r w:rsidRPr="004F5DC5">
              <w:rPr>
                <w:rFonts w:ascii="Arial" w:hAnsi="Arial" w:cs="Arial"/>
                <w:sz w:val="20"/>
                <w:szCs w:val="20"/>
              </w:rPr>
              <w:t>Watch the videos below and select a job role that you think might be most suitable to you.  Answer the following questions ready for discussion at induction in September.</w:t>
            </w:r>
          </w:p>
          <w:p w:rsidR="00587AF5" w:rsidRPr="004F5DC5" w:rsidRDefault="00587AF5" w:rsidP="00587AF5">
            <w:pPr>
              <w:rPr>
                <w:rFonts w:ascii="Arial" w:hAnsi="Arial" w:cs="Arial"/>
                <w:sz w:val="20"/>
                <w:szCs w:val="20"/>
              </w:rPr>
            </w:pPr>
          </w:p>
          <w:p w:rsidR="00587AF5" w:rsidRPr="004F5DC5" w:rsidRDefault="00587AF5" w:rsidP="00EF6F65">
            <w:pPr>
              <w:pStyle w:val="ListParagraph"/>
              <w:numPr>
                <w:ilvl w:val="0"/>
                <w:numId w:val="2"/>
              </w:numPr>
              <w:spacing w:line="276" w:lineRule="auto"/>
              <w:rPr>
                <w:rFonts w:ascii="Arial" w:hAnsi="Arial" w:cs="Arial"/>
                <w:sz w:val="20"/>
                <w:szCs w:val="20"/>
              </w:rPr>
            </w:pPr>
            <w:r w:rsidRPr="004F5DC5">
              <w:rPr>
                <w:rFonts w:ascii="Arial" w:hAnsi="Arial" w:cs="Arial"/>
                <w:sz w:val="20"/>
                <w:szCs w:val="20"/>
              </w:rPr>
              <w:t xml:space="preserve">Holiday rep:  </w:t>
            </w:r>
            <w:hyperlink r:id="rId6" w:history="1">
              <w:r w:rsidRPr="004F5DC5">
                <w:rPr>
                  <w:rStyle w:val="Hyperlink"/>
                  <w:rFonts w:ascii="Arial" w:hAnsi="Arial" w:cs="Arial"/>
                  <w:sz w:val="20"/>
                  <w:szCs w:val="20"/>
                </w:rPr>
                <w:t>https://www.youtube.com/watch?v=7tTz_zFljVs</w:t>
              </w:r>
            </w:hyperlink>
          </w:p>
          <w:p w:rsidR="00587AF5" w:rsidRPr="004F5DC5" w:rsidRDefault="00587AF5" w:rsidP="00EF6F65">
            <w:pPr>
              <w:pStyle w:val="ListParagraph"/>
              <w:numPr>
                <w:ilvl w:val="0"/>
                <w:numId w:val="2"/>
              </w:numPr>
              <w:spacing w:line="276" w:lineRule="auto"/>
              <w:rPr>
                <w:rFonts w:ascii="Arial" w:hAnsi="Arial" w:cs="Arial"/>
                <w:sz w:val="20"/>
                <w:szCs w:val="20"/>
              </w:rPr>
            </w:pPr>
            <w:r w:rsidRPr="004F5DC5">
              <w:rPr>
                <w:rFonts w:ascii="Arial" w:hAnsi="Arial" w:cs="Arial"/>
                <w:sz w:val="20"/>
                <w:szCs w:val="20"/>
              </w:rPr>
              <w:t xml:space="preserve">Cabin crew: </w:t>
            </w:r>
            <w:hyperlink r:id="rId7" w:history="1">
              <w:r w:rsidRPr="004F5DC5">
                <w:rPr>
                  <w:rStyle w:val="Hyperlink"/>
                  <w:rFonts w:ascii="Arial" w:hAnsi="Arial" w:cs="Arial"/>
                  <w:sz w:val="20"/>
                  <w:szCs w:val="20"/>
                </w:rPr>
                <w:t>https://www.youtube.com/watch?v=G7NbhcExQYQ</w:t>
              </w:r>
            </w:hyperlink>
          </w:p>
          <w:p w:rsidR="00587AF5" w:rsidRPr="004F5DC5" w:rsidRDefault="00587AF5" w:rsidP="00EF6F65">
            <w:pPr>
              <w:pStyle w:val="ListParagraph"/>
              <w:numPr>
                <w:ilvl w:val="0"/>
                <w:numId w:val="2"/>
              </w:numPr>
              <w:spacing w:line="276" w:lineRule="auto"/>
              <w:rPr>
                <w:rFonts w:ascii="Arial" w:hAnsi="Arial" w:cs="Arial"/>
                <w:sz w:val="20"/>
                <w:szCs w:val="20"/>
              </w:rPr>
            </w:pPr>
            <w:r w:rsidRPr="004F5DC5">
              <w:rPr>
                <w:rFonts w:ascii="Arial" w:hAnsi="Arial" w:cs="Arial"/>
                <w:sz w:val="20"/>
                <w:szCs w:val="20"/>
              </w:rPr>
              <w:t xml:space="preserve">Hotel receptionist: </w:t>
            </w:r>
            <w:hyperlink r:id="rId8" w:history="1">
              <w:r w:rsidRPr="004F5DC5">
                <w:rPr>
                  <w:rStyle w:val="Hyperlink"/>
                  <w:rFonts w:ascii="Arial" w:hAnsi="Arial" w:cs="Arial"/>
                  <w:sz w:val="20"/>
                  <w:szCs w:val="20"/>
                </w:rPr>
                <w:t>https://www.youtube.com/watch?v=EX00A5hdPfI</w:t>
              </w:r>
            </w:hyperlink>
          </w:p>
          <w:p w:rsidR="00EF6F65" w:rsidRPr="004F5DC5" w:rsidRDefault="00587AF5" w:rsidP="004F5DC5">
            <w:pPr>
              <w:pStyle w:val="ListParagraph"/>
              <w:numPr>
                <w:ilvl w:val="0"/>
                <w:numId w:val="2"/>
              </w:numPr>
              <w:spacing w:line="276" w:lineRule="auto"/>
              <w:rPr>
                <w:rStyle w:val="Hyperlink"/>
                <w:rFonts w:ascii="Arial" w:hAnsi="Arial" w:cs="Arial"/>
                <w:color w:val="auto"/>
                <w:sz w:val="20"/>
                <w:szCs w:val="20"/>
                <w:u w:val="none"/>
              </w:rPr>
            </w:pPr>
            <w:r w:rsidRPr="004F5DC5">
              <w:rPr>
                <w:rFonts w:ascii="Arial" w:hAnsi="Arial" w:cs="Arial"/>
                <w:sz w:val="20"/>
                <w:szCs w:val="20"/>
              </w:rPr>
              <w:t xml:space="preserve">Air customer service agent: </w:t>
            </w:r>
            <w:hyperlink r:id="rId9" w:history="1">
              <w:r w:rsidRPr="004F5DC5">
                <w:rPr>
                  <w:rStyle w:val="Hyperlink"/>
                  <w:rFonts w:ascii="Arial" w:hAnsi="Arial" w:cs="Arial"/>
                  <w:sz w:val="20"/>
                  <w:szCs w:val="20"/>
                </w:rPr>
                <w:t>https://www.youtube.com/watch?v=-j3LsagI7Ko</w:t>
              </w:r>
            </w:hyperlink>
          </w:p>
          <w:p w:rsidR="004F5DC5" w:rsidRPr="004F5DC5" w:rsidRDefault="004F5DC5" w:rsidP="004F5DC5">
            <w:pPr>
              <w:pStyle w:val="ListParagraph"/>
              <w:spacing w:line="276" w:lineRule="auto"/>
              <w:ind w:left="360"/>
              <w:rPr>
                <w:rFonts w:ascii="Arial" w:hAnsi="Arial" w:cs="Arial"/>
                <w:sz w:val="20"/>
                <w:szCs w:val="20"/>
              </w:rPr>
            </w:pPr>
          </w:p>
          <w:p w:rsidR="00EF6F65" w:rsidRPr="004F5DC5" w:rsidRDefault="00EF6F65" w:rsidP="00EF6F65">
            <w:pPr>
              <w:pStyle w:val="ListParagraph"/>
              <w:numPr>
                <w:ilvl w:val="0"/>
                <w:numId w:val="3"/>
              </w:numPr>
              <w:rPr>
                <w:rFonts w:ascii="Arial" w:hAnsi="Arial" w:cs="Arial"/>
                <w:sz w:val="20"/>
                <w:szCs w:val="20"/>
              </w:rPr>
            </w:pPr>
            <w:r w:rsidRPr="004F5DC5">
              <w:rPr>
                <w:rFonts w:ascii="Arial" w:hAnsi="Arial" w:cs="Arial"/>
                <w:sz w:val="20"/>
                <w:szCs w:val="20"/>
              </w:rPr>
              <w:t>What is it about this job role that would suit your personality?</w:t>
            </w:r>
          </w:p>
          <w:p w:rsidR="00EF6F65" w:rsidRPr="004F5DC5" w:rsidRDefault="00EF6F65" w:rsidP="00EF6F65">
            <w:pPr>
              <w:pStyle w:val="ListParagraph"/>
              <w:numPr>
                <w:ilvl w:val="0"/>
                <w:numId w:val="3"/>
              </w:numPr>
              <w:rPr>
                <w:rFonts w:ascii="Arial" w:hAnsi="Arial" w:cs="Arial"/>
                <w:sz w:val="20"/>
                <w:szCs w:val="20"/>
              </w:rPr>
            </w:pPr>
            <w:r w:rsidRPr="004F5DC5">
              <w:rPr>
                <w:rFonts w:ascii="Arial" w:hAnsi="Arial" w:cs="Arial"/>
                <w:sz w:val="20"/>
                <w:szCs w:val="20"/>
              </w:rPr>
              <w:t>What skills would you need to improve to be successful in applying?</w:t>
            </w:r>
          </w:p>
          <w:p w:rsidR="00EF6F65" w:rsidRPr="004F5DC5" w:rsidRDefault="00EF6F65" w:rsidP="00EF6F65">
            <w:pPr>
              <w:pStyle w:val="ListParagraph"/>
              <w:numPr>
                <w:ilvl w:val="0"/>
                <w:numId w:val="3"/>
              </w:numPr>
              <w:rPr>
                <w:rFonts w:ascii="Arial" w:hAnsi="Arial" w:cs="Arial"/>
                <w:sz w:val="20"/>
                <w:szCs w:val="20"/>
              </w:rPr>
            </w:pPr>
            <w:r w:rsidRPr="004F5DC5">
              <w:rPr>
                <w:rFonts w:ascii="Arial" w:hAnsi="Arial" w:cs="Arial"/>
                <w:sz w:val="20"/>
                <w:szCs w:val="20"/>
              </w:rPr>
              <w:t>What do you think some of the benefits of this job role?  Is there anything negative about it?</w:t>
            </w:r>
          </w:p>
          <w:p w:rsidR="004F5DC5" w:rsidRPr="004F5DC5" w:rsidRDefault="004F5DC5" w:rsidP="004F5DC5">
            <w:pPr>
              <w:rPr>
                <w:rFonts w:ascii="Arial" w:hAnsi="Arial" w:cs="Arial"/>
                <w:sz w:val="20"/>
                <w:szCs w:val="20"/>
              </w:rPr>
            </w:pPr>
          </w:p>
        </w:tc>
      </w:tr>
      <w:tr w:rsidR="004F5DC5" w:rsidRPr="004F5DC5" w:rsidTr="004F5DC5">
        <w:trPr>
          <w:trHeight w:val="5070"/>
        </w:trPr>
        <w:tc>
          <w:tcPr>
            <w:tcW w:w="9016" w:type="dxa"/>
          </w:tcPr>
          <w:p w:rsidR="004F5DC5" w:rsidRPr="004F5DC5" w:rsidRDefault="004F5DC5" w:rsidP="00EF6F65">
            <w:pPr>
              <w:rPr>
                <w:rFonts w:ascii="Arial" w:hAnsi="Arial" w:cs="Arial"/>
                <w:b/>
                <w:sz w:val="20"/>
                <w:szCs w:val="20"/>
              </w:rPr>
            </w:pPr>
            <w:r w:rsidRPr="004F5DC5">
              <w:rPr>
                <w:rFonts w:ascii="Arial" w:hAnsi="Arial" w:cs="Arial"/>
                <w:b/>
                <w:sz w:val="20"/>
                <w:szCs w:val="20"/>
              </w:rPr>
              <w:t>Task 2</w:t>
            </w:r>
          </w:p>
          <w:p w:rsidR="004F5DC5" w:rsidRPr="004F5DC5" w:rsidRDefault="004F5DC5" w:rsidP="00EF6F65">
            <w:pPr>
              <w:rPr>
                <w:rFonts w:ascii="Arial" w:hAnsi="Arial" w:cs="Arial"/>
                <w:sz w:val="20"/>
                <w:szCs w:val="20"/>
              </w:rPr>
            </w:pPr>
          </w:p>
          <w:p w:rsidR="004F5DC5" w:rsidRPr="004F5DC5" w:rsidRDefault="004F5DC5" w:rsidP="00EF6F65">
            <w:pPr>
              <w:rPr>
                <w:rFonts w:ascii="Arial" w:hAnsi="Arial" w:cs="Arial"/>
                <w:sz w:val="20"/>
                <w:szCs w:val="20"/>
              </w:rPr>
            </w:pPr>
            <w:r w:rsidRPr="004F5DC5">
              <w:rPr>
                <w:rFonts w:ascii="Arial" w:hAnsi="Arial" w:cs="Arial"/>
                <w:sz w:val="20"/>
                <w:szCs w:val="20"/>
              </w:rPr>
              <w:t>For a number of job roles in the industry such as resort reps and tour guides, you are required to present a welcoming and friendly persona to your customers and it is not unusual for you to create a ‘pen portrait’ to be displayed to tell customers a bit about you.</w:t>
            </w:r>
          </w:p>
          <w:p w:rsidR="004F5DC5" w:rsidRPr="004F5DC5" w:rsidRDefault="004F5DC5" w:rsidP="00EF6F65">
            <w:pPr>
              <w:rPr>
                <w:rFonts w:ascii="Arial" w:hAnsi="Arial" w:cs="Arial"/>
                <w:sz w:val="20"/>
                <w:szCs w:val="20"/>
              </w:rPr>
            </w:pPr>
          </w:p>
          <w:p w:rsidR="004F5DC5" w:rsidRPr="004F5DC5" w:rsidRDefault="004F5DC5" w:rsidP="00EF6F65">
            <w:pPr>
              <w:rPr>
                <w:rFonts w:ascii="Arial" w:hAnsi="Arial" w:cs="Arial"/>
                <w:sz w:val="20"/>
                <w:szCs w:val="20"/>
              </w:rPr>
            </w:pPr>
            <w:r w:rsidRPr="004F5DC5">
              <w:rPr>
                <w:rFonts w:ascii="Arial" w:hAnsi="Arial" w:cs="Arial"/>
                <w:sz w:val="20"/>
                <w:szCs w:val="20"/>
              </w:rPr>
              <w:t>Create a pen portrait of yourself that could be displayed on a resort welcome board.  This should be a written description of you – not your appearance, but things like their character, hobbies/interests, goals and interesting facts etc. It should summarise and illustrate your experience such as ‘I’ve worked for…’ or ‘This is my first season’ or ‘I have travelled to….’.   Bring this with you when you start to include in your portfolio.</w:t>
            </w:r>
          </w:p>
          <w:p w:rsidR="004F5DC5" w:rsidRPr="004F5DC5" w:rsidRDefault="004F5DC5" w:rsidP="00EF6F65">
            <w:pPr>
              <w:rPr>
                <w:rFonts w:ascii="Arial" w:hAnsi="Arial" w:cs="Arial"/>
                <w:sz w:val="20"/>
                <w:szCs w:val="20"/>
              </w:rPr>
            </w:pPr>
          </w:p>
          <w:p w:rsidR="004F5DC5" w:rsidRPr="004F5DC5" w:rsidRDefault="004F5DC5" w:rsidP="00EF6F65">
            <w:pPr>
              <w:rPr>
                <w:rFonts w:ascii="Arial" w:hAnsi="Arial" w:cs="Arial"/>
                <w:sz w:val="20"/>
                <w:szCs w:val="20"/>
              </w:rPr>
            </w:pPr>
            <w:r w:rsidRPr="004F5DC5">
              <w:rPr>
                <w:rFonts w:ascii="Arial" w:hAnsi="Arial" w:cs="Arial"/>
                <w:sz w:val="20"/>
                <w:szCs w:val="20"/>
              </w:rPr>
              <w:t>You may find it useful to familiarise yourself with some of the key resources that we access regularly on the course.  Read about some of the amazing places that you might like to visit, some of the organisations that play a key role in the running of tourism in the UK and some ways that challenging situations are being dealt with.</w:t>
            </w:r>
          </w:p>
          <w:p w:rsidR="004F5DC5" w:rsidRPr="004F5DC5" w:rsidRDefault="004F5DC5" w:rsidP="00EF6F65">
            <w:pPr>
              <w:rPr>
                <w:rFonts w:ascii="Arial" w:hAnsi="Arial" w:cs="Arial"/>
                <w:sz w:val="20"/>
                <w:szCs w:val="20"/>
              </w:rPr>
            </w:pPr>
          </w:p>
          <w:p w:rsidR="004F5DC5" w:rsidRPr="004F5DC5" w:rsidRDefault="004F5DC5" w:rsidP="00EF6F65">
            <w:pPr>
              <w:rPr>
                <w:rFonts w:ascii="Arial" w:hAnsi="Arial" w:cs="Arial"/>
                <w:sz w:val="20"/>
                <w:szCs w:val="20"/>
              </w:rPr>
            </w:pPr>
            <w:r w:rsidRPr="004F5DC5">
              <w:rPr>
                <w:rFonts w:ascii="Arial" w:hAnsi="Arial" w:cs="Arial"/>
                <w:sz w:val="20"/>
                <w:szCs w:val="20"/>
              </w:rPr>
              <w:t xml:space="preserve">World Travel Guides – </w:t>
            </w:r>
            <w:hyperlink r:id="rId10" w:history="1">
              <w:r w:rsidRPr="004F5DC5">
                <w:rPr>
                  <w:rStyle w:val="Hyperlink"/>
                  <w:rFonts w:ascii="Arial" w:hAnsi="Arial" w:cs="Arial"/>
                  <w:sz w:val="20"/>
                  <w:szCs w:val="20"/>
                </w:rPr>
                <w:t>www.worldtravelguide.net</w:t>
              </w:r>
            </w:hyperlink>
          </w:p>
          <w:p w:rsidR="004F5DC5" w:rsidRPr="004F5DC5" w:rsidRDefault="004F5DC5" w:rsidP="00EF6F65">
            <w:pPr>
              <w:rPr>
                <w:rFonts w:ascii="Arial" w:hAnsi="Arial" w:cs="Arial"/>
                <w:sz w:val="20"/>
                <w:szCs w:val="20"/>
              </w:rPr>
            </w:pPr>
            <w:r w:rsidRPr="004F5DC5">
              <w:rPr>
                <w:rFonts w:ascii="Arial" w:hAnsi="Arial" w:cs="Arial"/>
                <w:sz w:val="20"/>
                <w:szCs w:val="20"/>
              </w:rPr>
              <w:t xml:space="preserve">Visit Britain (industry site) – </w:t>
            </w:r>
            <w:hyperlink r:id="rId11" w:history="1">
              <w:r w:rsidRPr="004F5DC5">
                <w:rPr>
                  <w:rStyle w:val="Hyperlink"/>
                  <w:rFonts w:ascii="Arial" w:hAnsi="Arial" w:cs="Arial"/>
                  <w:sz w:val="20"/>
                  <w:szCs w:val="20"/>
                </w:rPr>
                <w:t>www.visitbritain.org</w:t>
              </w:r>
            </w:hyperlink>
          </w:p>
          <w:p w:rsidR="004F5DC5" w:rsidRPr="004F5DC5" w:rsidRDefault="004F5DC5" w:rsidP="00587AF5">
            <w:pPr>
              <w:rPr>
                <w:rFonts w:ascii="Arial" w:hAnsi="Arial" w:cs="Arial"/>
                <w:color w:val="0000FF"/>
                <w:sz w:val="20"/>
                <w:szCs w:val="20"/>
                <w:u w:val="single"/>
              </w:rPr>
            </w:pPr>
            <w:r w:rsidRPr="004F5DC5">
              <w:rPr>
                <w:rFonts w:ascii="Arial" w:hAnsi="Arial" w:cs="Arial"/>
                <w:sz w:val="20"/>
                <w:szCs w:val="20"/>
              </w:rPr>
              <w:t xml:space="preserve">UK Foreign and Commonwealth Office – </w:t>
            </w:r>
            <w:hyperlink r:id="rId12" w:history="1">
              <w:r w:rsidRPr="004F5DC5">
                <w:rPr>
                  <w:rStyle w:val="Hyperlink"/>
                  <w:rFonts w:ascii="Arial" w:hAnsi="Arial" w:cs="Arial"/>
                  <w:sz w:val="20"/>
                  <w:szCs w:val="20"/>
                </w:rPr>
                <w:t>www.gov.uk/foreign-travel-advice</w:t>
              </w:r>
            </w:hyperlink>
          </w:p>
        </w:tc>
      </w:tr>
    </w:tbl>
    <w:p w:rsidR="00EF6F65" w:rsidRDefault="00EF6F65" w:rsidP="00587AF5"/>
    <w:p w:rsidR="00EF6F65" w:rsidRPr="00587AF5" w:rsidRDefault="00EF6F65" w:rsidP="00587AF5">
      <w:r>
        <w:rPr>
          <w:noProof/>
          <w:lang w:eastAsia="en-GB"/>
        </w:rPr>
        <w:drawing>
          <wp:inline distT="0" distB="0" distL="0" distR="0" wp14:anchorId="0C2B9C7A" wp14:editId="001EB24A">
            <wp:extent cx="5731510" cy="670004"/>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670004"/>
                    </a:xfrm>
                    <a:prstGeom prst="rect">
                      <a:avLst/>
                    </a:prstGeom>
                  </pic:spPr>
                </pic:pic>
              </a:graphicData>
            </a:graphic>
          </wp:inline>
        </w:drawing>
      </w:r>
    </w:p>
    <w:sectPr w:rsidR="00EF6F65" w:rsidRPr="00587AF5" w:rsidSect="00EF6F6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675A"/>
    <w:multiLevelType w:val="hybridMultilevel"/>
    <w:tmpl w:val="6A9A3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9112A7"/>
    <w:multiLevelType w:val="hybridMultilevel"/>
    <w:tmpl w:val="AB22B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7E23E9"/>
    <w:multiLevelType w:val="hybridMultilevel"/>
    <w:tmpl w:val="D9F429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2C"/>
    <w:rsid w:val="0038582C"/>
    <w:rsid w:val="004F5DC5"/>
    <w:rsid w:val="00587AF5"/>
    <w:rsid w:val="00700447"/>
    <w:rsid w:val="007866D8"/>
    <w:rsid w:val="00CF7929"/>
    <w:rsid w:val="00D47ED2"/>
    <w:rsid w:val="00EF6F65"/>
    <w:rsid w:val="00FB1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BC4A"/>
  <w15:docId w15:val="{59BA23CD-D1B1-4FEE-B9B7-59EF02B0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447"/>
    <w:rPr>
      <w:color w:val="0000FF"/>
      <w:u w:val="single"/>
    </w:rPr>
  </w:style>
  <w:style w:type="paragraph" w:styleId="ListParagraph">
    <w:name w:val="List Paragraph"/>
    <w:basedOn w:val="Normal"/>
    <w:uiPriority w:val="34"/>
    <w:qFormat/>
    <w:rsid w:val="00CF7929"/>
    <w:pPr>
      <w:ind w:left="720"/>
      <w:contextualSpacing/>
    </w:pPr>
  </w:style>
  <w:style w:type="table" w:styleId="TableGrid">
    <w:name w:val="Table Grid"/>
    <w:basedOn w:val="TableNormal"/>
    <w:uiPriority w:val="59"/>
    <w:rsid w:val="0058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X00A5hdPfI"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G7NbhcExQYQ" TargetMode="External"/><Relationship Id="rId12" Type="http://schemas.openxmlformats.org/officeDocument/2006/relationships/hyperlink" Target="http://www.gov.uk/foreign-travel-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tTz_zFljVs" TargetMode="External"/><Relationship Id="rId11" Type="http://schemas.openxmlformats.org/officeDocument/2006/relationships/hyperlink" Target="http://www.visitbritain.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orldtravelguide.net" TargetMode="External"/><Relationship Id="rId4" Type="http://schemas.openxmlformats.org/officeDocument/2006/relationships/webSettings" Target="webSettings.xml"/><Relationship Id="rId9" Type="http://schemas.openxmlformats.org/officeDocument/2006/relationships/hyperlink" Target="https://www.youtube.com/watch?v=-j3LsagI7K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Clark</dc:creator>
  <cp:lastModifiedBy>Shaw, Cliff</cp:lastModifiedBy>
  <cp:revision>2</cp:revision>
  <dcterms:created xsi:type="dcterms:W3CDTF">2020-05-16T08:03:00Z</dcterms:created>
  <dcterms:modified xsi:type="dcterms:W3CDTF">2020-05-16T08:03:00Z</dcterms:modified>
</cp:coreProperties>
</file>